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B7D10" w14:textId="77777777" w:rsidR="00B917BC" w:rsidRDefault="00B917BC" w:rsidP="00B917BC">
      <w:pPr>
        <w:jc w:val="right"/>
        <w:rPr>
          <w:rFonts w:ascii="Arial" w:hAnsi="Arial" w:cs="Arial"/>
          <w:b/>
          <w:sz w:val="24"/>
          <w:szCs w:val="24"/>
        </w:rPr>
      </w:pPr>
      <w:r>
        <w:rPr>
          <w:rFonts w:ascii="Arial" w:hAnsi="Arial" w:cs="Arial"/>
          <w:b/>
          <w:sz w:val="24"/>
          <w:szCs w:val="24"/>
        </w:rPr>
        <w:t xml:space="preserve">ПРОЕКТ подготовлен и вносится на рассмотрение </w:t>
      </w:r>
    </w:p>
    <w:p w14:paraId="72E9AF18" w14:textId="77777777" w:rsidR="00B917BC" w:rsidRDefault="00B917BC" w:rsidP="00B917BC">
      <w:pPr>
        <w:jc w:val="right"/>
        <w:rPr>
          <w:rFonts w:ascii="Arial" w:hAnsi="Arial" w:cs="Arial"/>
          <w:b/>
          <w:sz w:val="24"/>
          <w:szCs w:val="24"/>
        </w:rPr>
      </w:pPr>
      <w:r>
        <w:rPr>
          <w:rFonts w:ascii="Arial" w:hAnsi="Arial" w:cs="Arial"/>
          <w:b/>
          <w:sz w:val="24"/>
          <w:szCs w:val="24"/>
        </w:rPr>
        <w:t xml:space="preserve">ученого совета проректором по международной деятельности </w:t>
      </w:r>
    </w:p>
    <w:p w14:paraId="09EF1539" w14:textId="77777777" w:rsidR="00B917BC" w:rsidRDefault="00B917BC" w:rsidP="00B917BC">
      <w:pPr>
        <w:jc w:val="right"/>
        <w:rPr>
          <w:rFonts w:ascii="Arial" w:hAnsi="Arial" w:cs="Arial"/>
          <w:b/>
          <w:sz w:val="24"/>
          <w:szCs w:val="24"/>
        </w:rPr>
      </w:pPr>
      <w:r>
        <w:rPr>
          <w:rFonts w:ascii="Arial" w:hAnsi="Arial" w:cs="Arial"/>
          <w:b/>
          <w:sz w:val="24"/>
          <w:szCs w:val="24"/>
        </w:rPr>
        <w:t>М.П. Кузьминым</w:t>
      </w:r>
    </w:p>
    <w:p w14:paraId="340DD598" w14:textId="77777777" w:rsidR="00B917BC" w:rsidRDefault="00B917BC" w:rsidP="00B917BC">
      <w:pPr>
        <w:jc w:val="center"/>
        <w:rPr>
          <w:rFonts w:ascii="Arial" w:hAnsi="Arial" w:cs="Arial"/>
          <w:sz w:val="12"/>
          <w:szCs w:val="12"/>
        </w:rPr>
      </w:pPr>
    </w:p>
    <w:p w14:paraId="11C7F04E" w14:textId="77777777" w:rsidR="00B917BC" w:rsidRDefault="00B917BC" w:rsidP="00B917BC">
      <w:pPr>
        <w:jc w:val="center"/>
        <w:rPr>
          <w:rFonts w:ascii="Arial" w:hAnsi="Arial" w:cs="Arial"/>
          <w:sz w:val="26"/>
          <w:szCs w:val="26"/>
        </w:rPr>
      </w:pPr>
    </w:p>
    <w:p w14:paraId="3E5A89C6" w14:textId="77777777" w:rsidR="00B917BC" w:rsidRDefault="00B917BC" w:rsidP="00B917BC">
      <w:pPr>
        <w:jc w:val="center"/>
        <w:rPr>
          <w:rFonts w:ascii="Arial" w:hAnsi="Arial" w:cs="Arial"/>
          <w:sz w:val="26"/>
          <w:szCs w:val="26"/>
        </w:rPr>
      </w:pPr>
      <w:r>
        <w:rPr>
          <w:rFonts w:ascii="Arial" w:hAnsi="Arial" w:cs="Arial"/>
          <w:sz w:val="26"/>
          <w:szCs w:val="26"/>
        </w:rPr>
        <w:t>ФГБОУ ВО «БАЙКАЛЬСКИЙ ГОСУДАРСТВЕННЫЙ УНИВЕРСИТЕТ»</w:t>
      </w:r>
    </w:p>
    <w:p w14:paraId="32643591" w14:textId="77777777" w:rsidR="00B917BC" w:rsidRDefault="00B917BC" w:rsidP="00B917BC">
      <w:pPr>
        <w:jc w:val="center"/>
        <w:rPr>
          <w:rFonts w:ascii="Arial" w:hAnsi="Arial" w:cs="Arial"/>
          <w:sz w:val="26"/>
          <w:szCs w:val="26"/>
        </w:rPr>
      </w:pPr>
      <w:r>
        <w:rPr>
          <w:rFonts w:ascii="Arial" w:hAnsi="Arial" w:cs="Arial"/>
          <w:sz w:val="26"/>
          <w:szCs w:val="26"/>
        </w:rPr>
        <w:t>РЕШЕНИЕ УЧЕНОГО СОВЕТА от 07 апреля 2023 г. № _________</w:t>
      </w:r>
    </w:p>
    <w:p w14:paraId="4967BDD6" w14:textId="77777777" w:rsidR="00B917BC" w:rsidRDefault="00B917BC" w:rsidP="00B917BC">
      <w:pPr>
        <w:ind w:firstLine="709"/>
        <w:rPr>
          <w:b/>
          <w:sz w:val="28"/>
          <w:szCs w:val="28"/>
        </w:rPr>
      </w:pPr>
    </w:p>
    <w:p w14:paraId="2BEAA37E" w14:textId="77777777" w:rsidR="00B917BC" w:rsidRDefault="00B917BC" w:rsidP="00B917BC">
      <w:pPr>
        <w:jc w:val="center"/>
        <w:rPr>
          <w:sz w:val="28"/>
          <w:szCs w:val="28"/>
        </w:rPr>
      </w:pPr>
      <w:r>
        <w:rPr>
          <w:b/>
          <w:sz w:val="28"/>
          <w:szCs w:val="28"/>
        </w:rPr>
        <w:t>Об утверждении Положения о лаборатории криминалистической техники</w:t>
      </w:r>
    </w:p>
    <w:p w14:paraId="638EF010" w14:textId="77777777" w:rsidR="00B917BC" w:rsidRDefault="00B917BC" w:rsidP="00B917BC">
      <w:pPr>
        <w:ind w:firstLine="709"/>
        <w:jc w:val="center"/>
        <w:rPr>
          <w:b/>
          <w:sz w:val="28"/>
          <w:szCs w:val="28"/>
        </w:rPr>
      </w:pPr>
    </w:p>
    <w:p w14:paraId="7D9C871A" w14:textId="77777777" w:rsidR="00B917BC" w:rsidRPr="00FA6032" w:rsidRDefault="00B917BC" w:rsidP="00B917BC">
      <w:pPr>
        <w:shd w:val="clear" w:color="auto" w:fill="FFFFFF"/>
        <w:ind w:firstLine="709"/>
        <w:jc w:val="both"/>
        <w:rPr>
          <w:color w:val="000000"/>
          <w:sz w:val="28"/>
          <w:szCs w:val="28"/>
        </w:rPr>
      </w:pPr>
      <w:r>
        <w:rPr>
          <w:sz w:val="28"/>
          <w:szCs w:val="28"/>
        </w:rPr>
        <w:t xml:space="preserve">В целях </w:t>
      </w:r>
      <w:r w:rsidRPr="00FA6032">
        <w:rPr>
          <w:sz w:val="28"/>
          <w:szCs w:val="28"/>
        </w:rPr>
        <w:t xml:space="preserve">повышения активности и результативности научно-образовательного и воспитательного процесса подготовки обучающихся </w:t>
      </w:r>
      <w:r>
        <w:rPr>
          <w:sz w:val="28"/>
          <w:szCs w:val="28"/>
        </w:rPr>
        <w:t xml:space="preserve">                        </w:t>
      </w:r>
      <w:r w:rsidRPr="00FA6032">
        <w:rPr>
          <w:sz w:val="28"/>
          <w:szCs w:val="28"/>
        </w:rPr>
        <w:t xml:space="preserve">в ФГБОУ ВО «БГУ», </w:t>
      </w:r>
      <w:r w:rsidRPr="00FA6032">
        <w:rPr>
          <w:color w:val="000000"/>
          <w:sz w:val="28"/>
          <w:szCs w:val="28"/>
        </w:rPr>
        <w:t xml:space="preserve">руководствуясь подпунктом 10 пункта 4.11 устава </w:t>
      </w:r>
      <w:r>
        <w:rPr>
          <w:color w:val="000000"/>
          <w:sz w:val="28"/>
          <w:szCs w:val="28"/>
        </w:rPr>
        <w:t xml:space="preserve">                              </w:t>
      </w:r>
      <w:r w:rsidRPr="00FA6032">
        <w:rPr>
          <w:color w:val="000000"/>
          <w:sz w:val="28"/>
          <w:szCs w:val="28"/>
        </w:rPr>
        <w:t>ФГБОУ ВО «БГУ», ученый совет ФГБОУ ВО «БГУ»</w:t>
      </w:r>
    </w:p>
    <w:p w14:paraId="78F7E2DC" w14:textId="77777777" w:rsidR="00B917BC" w:rsidRDefault="00B917BC" w:rsidP="00B917BC">
      <w:pPr>
        <w:ind w:firstLine="709"/>
        <w:jc w:val="both"/>
        <w:rPr>
          <w:rFonts w:eastAsia="Calibri"/>
          <w:sz w:val="28"/>
          <w:szCs w:val="28"/>
          <w:lang w:eastAsia="en-US"/>
        </w:rPr>
      </w:pPr>
    </w:p>
    <w:p w14:paraId="58C6F9D9" w14:textId="77777777" w:rsidR="00B917BC" w:rsidRDefault="00B917BC" w:rsidP="00B917BC">
      <w:pPr>
        <w:ind w:firstLine="709"/>
        <w:jc w:val="both"/>
        <w:rPr>
          <w:sz w:val="28"/>
          <w:szCs w:val="28"/>
        </w:rPr>
      </w:pPr>
      <w:r>
        <w:rPr>
          <w:sz w:val="28"/>
          <w:szCs w:val="28"/>
        </w:rPr>
        <w:t>РЕШИЛ:</w:t>
      </w:r>
    </w:p>
    <w:p w14:paraId="646BD145" w14:textId="77777777" w:rsidR="00B917BC" w:rsidRDefault="00B917BC" w:rsidP="00B917BC">
      <w:pPr>
        <w:ind w:firstLine="709"/>
        <w:jc w:val="both"/>
        <w:rPr>
          <w:sz w:val="28"/>
          <w:szCs w:val="28"/>
        </w:rPr>
      </w:pPr>
      <w:r>
        <w:rPr>
          <w:sz w:val="28"/>
          <w:szCs w:val="28"/>
        </w:rPr>
        <w:t xml:space="preserve">Утвердить Положение о лаборатории </w:t>
      </w:r>
      <w:r w:rsidRPr="0012193F">
        <w:rPr>
          <w:sz w:val="28"/>
          <w:szCs w:val="28"/>
        </w:rPr>
        <w:t xml:space="preserve">криминалистической техники </w:t>
      </w:r>
      <w:r>
        <w:rPr>
          <w:sz w:val="28"/>
          <w:szCs w:val="28"/>
        </w:rPr>
        <w:t>Байкальского государственного университета (прилагается).</w:t>
      </w:r>
    </w:p>
    <w:p w14:paraId="1748434C" w14:textId="77777777" w:rsidR="00B917BC" w:rsidRDefault="00B917BC" w:rsidP="00B917BC">
      <w:pPr>
        <w:ind w:firstLine="709"/>
        <w:jc w:val="both"/>
        <w:rPr>
          <w:sz w:val="28"/>
          <w:szCs w:val="28"/>
        </w:rPr>
      </w:pPr>
    </w:p>
    <w:p w14:paraId="4A4A7E6B" w14:textId="77777777" w:rsidR="00B917BC" w:rsidRDefault="00B917BC" w:rsidP="00B917BC">
      <w:pPr>
        <w:ind w:firstLine="709"/>
        <w:jc w:val="both"/>
        <w:rPr>
          <w:sz w:val="28"/>
          <w:szCs w:val="28"/>
        </w:rPr>
      </w:pPr>
    </w:p>
    <w:p w14:paraId="26E0B779" w14:textId="77777777" w:rsidR="00B917BC" w:rsidRDefault="00B917BC" w:rsidP="00B917BC">
      <w:pPr>
        <w:jc w:val="both"/>
        <w:rPr>
          <w:sz w:val="28"/>
          <w:szCs w:val="28"/>
        </w:rPr>
      </w:pPr>
      <w:r>
        <w:rPr>
          <w:sz w:val="28"/>
          <w:szCs w:val="28"/>
        </w:rPr>
        <w:t>Председатель Ученого совета                                                   В.В. Игнатенко</w:t>
      </w:r>
    </w:p>
    <w:p w14:paraId="15EB6651" w14:textId="77777777" w:rsidR="00B917BC" w:rsidRDefault="00B917BC" w:rsidP="00B917BC">
      <w:pPr>
        <w:rPr>
          <w:rFonts w:ascii="Calibri" w:hAnsi="Calibri"/>
          <w:sz w:val="22"/>
          <w:szCs w:val="22"/>
        </w:rPr>
      </w:pPr>
    </w:p>
    <w:p w14:paraId="02C0DE3D" w14:textId="77777777" w:rsidR="00B917BC" w:rsidRDefault="00B917BC" w:rsidP="00B917BC"/>
    <w:p w14:paraId="25FDD6FC" w14:textId="3C1A6F1A" w:rsidR="00B917BC" w:rsidRDefault="00B917BC"/>
    <w:p w14:paraId="5D2500FA" w14:textId="6FA36111" w:rsidR="00B917BC" w:rsidRDefault="00B917BC"/>
    <w:p w14:paraId="69CFB8BE" w14:textId="60EF3CB2" w:rsidR="00B917BC" w:rsidRDefault="00B917BC"/>
    <w:p w14:paraId="54F8532D" w14:textId="559BCF5F" w:rsidR="00B917BC" w:rsidRDefault="00B917BC"/>
    <w:p w14:paraId="556F4A2D" w14:textId="297D71F2" w:rsidR="00B917BC" w:rsidRDefault="00B917BC"/>
    <w:p w14:paraId="4C892356" w14:textId="441D6C97" w:rsidR="00B917BC" w:rsidRDefault="00B917BC"/>
    <w:p w14:paraId="37DBA83C" w14:textId="00D1D54D" w:rsidR="00B917BC" w:rsidRDefault="00B917BC"/>
    <w:p w14:paraId="0CF093BD" w14:textId="046065F3" w:rsidR="00B917BC" w:rsidRDefault="00B917BC"/>
    <w:p w14:paraId="0133C14F" w14:textId="398B9B00" w:rsidR="00B917BC" w:rsidRDefault="00B917BC"/>
    <w:p w14:paraId="3BC62009" w14:textId="3AC7DC7A" w:rsidR="00B917BC" w:rsidRDefault="00B917BC"/>
    <w:p w14:paraId="2061FAAE" w14:textId="69DAAE30" w:rsidR="00B917BC" w:rsidRDefault="00B917BC"/>
    <w:p w14:paraId="0559647F" w14:textId="517115AE" w:rsidR="00B917BC" w:rsidRDefault="00B917BC"/>
    <w:p w14:paraId="7A59A13A" w14:textId="5B8B3949" w:rsidR="00B917BC" w:rsidRDefault="00B917BC"/>
    <w:p w14:paraId="0721923F" w14:textId="2DF41D81" w:rsidR="00B917BC" w:rsidRDefault="00B917BC"/>
    <w:p w14:paraId="091CB48F" w14:textId="2D478B7F" w:rsidR="00B917BC" w:rsidRDefault="00B917BC"/>
    <w:p w14:paraId="2CBF4DCC" w14:textId="4218499A" w:rsidR="00B917BC" w:rsidRDefault="00B917BC"/>
    <w:p w14:paraId="38CC5F27" w14:textId="136B3C94" w:rsidR="00B917BC" w:rsidRDefault="00B917BC"/>
    <w:p w14:paraId="13FFB257" w14:textId="53696C66" w:rsidR="00B917BC" w:rsidRDefault="00B917BC"/>
    <w:p w14:paraId="0E70791F" w14:textId="0BE35B9A" w:rsidR="00B917BC" w:rsidRDefault="00B917BC"/>
    <w:p w14:paraId="2C3DE569" w14:textId="5D96A50A" w:rsidR="00B917BC" w:rsidRDefault="00B917BC"/>
    <w:p w14:paraId="77465DCD" w14:textId="61897443" w:rsidR="00B917BC" w:rsidRDefault="00B917BC"/>
    <w:p w14:paraId="713E12AB" w14:textId="755F0C46" w:rsidR="00B917BC" w:rsidRDefault="00B917BC"/>
    <w:p w14:paraId="5A66D7D5" w14:textId="3672F0B4" w:rsidR="00B917BC" w:rsidRDefault="00B917BC"/>
    <w:p w14:paraId="7288F990" w14:textId="0BDAF0CB" w:rsidR="00B917BC" w:rsidRDefault="00B917BC"/>
    <w:p w14:paraId="69544960" w14:textId="618FD977" w:rsidR="00B917BC" w:rsidRDefault="00B917BC"/>
    <w:p w14:paraId="66969227" w14:textId="3971DFE6" w:rsidR="00B917BC" w:rsidRDefault="00B917BC"/>
    <w:p w14:paraId="60A74C73" w14:textId="0D2CC613" w:rsidR="00B917BC" w:rsidRDefault="00B917BC"/>
    <w:p w14:paraId="09B788C5" w14:textId="61069414" w:rsidR="00B917BC" w:rsidRDefault="00B917BC"/>
    <w:p w14:paraId="546BAB0A" w14:textId="418D8E6D" w:rsidR="00B917BC" w:rsidRDefault="00B917BC"/>
    <w:p w14:paraId="6E9DC5BC" w14:textId="77777777" w:rsidR="00B917BC" w:rsidRDefault="00B917BC"/>
    <w:p w14:paraId="61E19B9F" w14:textId="271C17E0" w:rsidR="00B917BC" w:rsidRDefault="00B917BC"/>
    <w:p w14:paraId="7BCCC28A" w14:textId="795023FC" w:rsidR="00B917BC" w:rsidRDefault="00B917BC"/>
    <w:p w14:paraId="1281847E" w14:textId="0DC498B0" w:rsidR="00B917BC" w:rsidRDefault="00B917BC"/>
    <w:p w14:paraId="4A225348" w14:textId="77777777" w:rsidR="00B917BC" w:rsidRDefault="00B917BC"/>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67"/>
        <w:gridCol w:w="4608"/>
      </w:tblGrid>
      <w:tr w:rsidR="0012193F" w:rsidRPr="0012193F" w14:paraId="33735EE3" w14:textId="77777777" w:rsidTr="008A7AED">
        <w:trPr>
          <w:trHeight w:val="2825"/>
        </w:trPr>
        <w:tc>
          <w:tcPr>
            <w:tcW w:w="2328" w:type="pct"/>
          </w:tcPr>
          <w:p w14:paraId="02476756" w14:textId="77777777" w:rsidR="00760EC4" w:rsidRPr="0012193F" w:rsidRDefault="00760EC4" w:rsidP="007B2655">
            <w:pPr>
              <w:spacing w:after="240"/>
              <w:jc w:val="center"/>
            </w:pPr>
            <w:r w:rsidRPr="0012193F">
              <w:t>Министерство науки и высшего образования Российской Федерации</w:t>
            </w:r>
          </w:p>
          <w:p w14:paraId="085406B4" w14:textId="77777777" w:rsidR="00760EC4" w:rsidRPr="0012193F" w:rsidRDefault="00760EC4" w:rsidP="007B2655">
            <w:pPr>
              <w:jc w:val="center"/>
            </w:pPr>
            <w:r w:rsidRPr="0012193F">
              <w:t xml:space="preserve">Федеральное государственное бюджетное образовательное учреждение </w:t>
            </w:r>
          </w:p>
          <w:p w14:paraId="1A91E8EC" w14:textId="77777777" w:rsidR="00760EC4" w:rsidRPr="0012193F" w:rsidRDefault="00760EC4" w:rsidP="007B2655">
            <w:pPr>
              <w:jc w:val="center"/>
            </w:pPr>
            <w:r w:rsidRPr="0012193F">
              <w:t>высшего образования</w:t>
            </w:r>
          </w:p>
          <w:p w14:paraId="6AA15710" w14:textId="77777777" w:rsidR="00760EC4" w:rsidRPr="0012193F" w:rsidRDefault="00760EC4" w:rsidP="007B2655">
            <w:pPr>
              <w:jc w:val="center"/>
              <w:rPr>
                <w:b/>
                <w:sz w:val="28"/>
                <w:szCs w:val="28"/>
              </w:rPr>
            </w:pPr>
            <w:r w:rsidRPr="0012193F">
              <w:rPr>
                <w:b/>
                <w:sz w:val="28"/>
                <w:szCs w:val="28"/>
              </w:rPr>
              <w:t>«БАЙКАЛЬСКИЙ</w:t>
            </w:r>
          </w:p>
          <w:p w14:paraId="4A95F600" w14:textId="77777777" w:rsidR="00760EC4" w:rsidRPr="0012193F" w:rsidRDefault="00760EC4" w:rsidP="007B2655">
            <w:pPr>
              <w:jc w:val="center"/>
              <w:rPr>
                <w:b/>
                <w:sz w:val="28"/>
                <w:szCs w:val="28"/>
              </w:rPr>
            </w:pPr>
            <w:r w:rsidRPr="0012193F">
              <w:rPr>
                <w:b/>
                <w:sz w:val="28"/>
                <w:szCs w:val="28"/>
              </w:rPr>
              <w:t>ГОСУДАРСТВЕННЫЙ УНИВЕРСИТЕТ»</w:t>
            </w:r>
          </w:p>
          <w:p w14:paraId="760B3B22" w14:textId="77777777" w:rsidR="00760EC4" w:rsidRPr="0012193F" w:rsidRDefault="00760EC4" w:rsidP="007B2655">
            <w:pPr>
              <w:jc w:val="center"/>
              <w:rPr>
                <w:b/>
              </w:rPr>
            </w:pPr>
            <w:r w:rsidRPr="0012193F">
              <w:rPr>
                <w:b/>
              </w:rPr>
              <w:t>(ФГБОУ ВО «БГУ»)</w:t>
            </w:r>
          </w:p>
          <w:p w14:paraId="27E87F17" w14:textId="77777777" w:rsidR="00760EC4" w:rsidRPr="0012193F" w:rsidRDefault="00760EC4" w:rsidP="007B2655">
            <w:pPr>
              <w:spacing w:before="240"/>
              <w:jc w:val="center"/>
              <w:rPr>
                <w:sz w:val="28"/>
                <w:szCs w:val="28"/>
              </w:rPr>
            </w:pPr>
            <w:r w:rsidRPr="0012193F">
              <w:rPr>
                <w:b/>
                <w:sz w:val="28"/>
                <w:szCs w:val="28"/>
              </w:rPr>
              <w:t>ПОЛОЖЕНИЕ</w:t>
            </w:r>
          </w:p>
        </w:tc>
        <w:tc>
          <w:tcPr>
            <w:tcW w:w="246" w:type="pct"/>
          </w:tcPr>
          <w:p w14:paraId="1D605306" w14:textId="77777777" w:rsidR="00760EC4" w:rsidRPr="0012193F" w:rsidRDefault="00760EC4" w:rsidP="007B2655">
            <w:pPr>
              <w:rPr>
                <w:sz w:val="28"/>
                <w:szCs w:val="28"/>
              </w:rPr>
            </w:pPr>
          </w:p>
        </w:tc>
        <w:tc>
          <w:tcPr>
            <w:tcW w:w="2426" w:type="pct"/>
          </w:tcPr>
          <w:p w14:paraId="135DD377" w14:textId="77777777" w:rsidR="00760EC4" w:rsidRPr="0012193F" w:rsidRDefault="00760EC4" w:rsidP="007B2655">
            <w:pPr>
              <w:jc w:val="center"/>
              <w:rPr>
                <w:b/>
                <w:sz w:val="28"/>
                <w:szCs w:val="28"/>
              </w:rPr>
            </w:pPr>
            <w:r w:rsidRPr="0012193F">
              <w:rPr>
                <w:b/>
                <w:sz w:val="28"/>
                <w:szCs w:val="28"/>
              </w:rPr>
              <w:t>УТВЕРЖДЕНО</w:t>
            </w:r>
          </w:p>
          <w:p w14:paraId="11863E3F" w14:textId="4CE928D0" w:rsidR="00760EC4" w:rsidRPr="0012193F" w:rsidRDefault="008A7AED" w:rsidP="007B2655">
            <w:pPr>
              <w:jc w:val="center"/>
              <w:rPr>
                <w:sz w:val="28"/>
                <w:szCs w:val="28"/>
              </w:rPr>
            </w:pPr>
            <w:r w:rsidRPr="0012193F">
              <w:rPr>
                <w:sz w:val="28"/>
                <w:szCs w:val="28"/>
              </w:rPr>
              <w:t>у</w:t>
            </w:r>
            <w:r w:rsidR="00760EC4" w:rsidRPr="0012193F">
              <w:rPr>
                <w:sz w:val="28"/>
                <w:szCs w:val="28"/>
              </w:rPr>
              <w:t xml:space="preserve">ченым советом </w:t>
            </w:r>
            <w:r w:rsidR="00760EC4" w:rsidRPr="0012193F">
              <w:rPr>
                <w:sz w:val="28"/>
                <w:szCs w:val="28"/>
              </w:rPr>
              <w:br/>
              <w:t>ФГБОУ ВО «БГУ»</w:t>
            </w:r>
          </w:p>
          <w:p w14:paraId="660EAB56" w14:textId="474D5411" w:rsidR="00760EC4" w:rsidRPr="0012193F" w:rsidRDefault="00760EC4" w:rsidP="007B2655">
            <w:pPr>
              <w:ind w:left="-222"/>
              <w:jc w:val="center"/>
              <w:rPr>
                <w:sz w:val="28"/>
                <w:szCs w:val="28"/>
              </w:rPr>
            </w:pPr>
            <w:r w:rsidRPr="0012193F">
              <w:rPr>
                <w:sz w:val="28"/>
                <w:szCs w:val="28"/>
              </w:rPr>
              <w:t xml:space="preserve"> (протокол</w:t>
            </w:r>
            <w:r w:rsidR="00B917BC">
              <w:rPr>
                <w:sz w:val="28"/>
                <w:szCs w:val="28"/>
              </w:rPr>
              <w:t xml:space="preserve"> </w:t>
            </w:r>
            <w:r w:rsidRPr="0012193F">
              <w:rPr>
                <w:sz w:val="28"/>
                <w:szCs w:val="28"/>
              </w:rPr>
              <w:t>от</w:t>
            </w:r>
            <w:r w:rsidR="00B917BC">
              <w:rPr>
                <w:sz w:val="28"/>
                <w:szCs w:val="28"/>
              </w:rPr>
              <w:t xml:space="preserve"> 07.04.2023 </w:t>
            </w:r>
            <w:r w:rsidRPr="0012193F">
              <w:rPr>
                <w:sz w:val="28"/>
                <w:szCs w:val="28"/>
              </w:rPr>
              <w:t xml:space="preserve">№ </w:t>
            </w:r>
            <w:r w:rsidR="00B917BC">
              <w:rPr>
                <w:sz w:val="28"/>
                <w:szCs w:val="28"/>
              </w:rPr>
              <w:t>8</w:t>
            </w:r>
            <w:bookmarkStart w:id="0" w:name="_GoBack"/>
            <w:bookmarkEnd w:id="0"/>
            <w:r w:rsidRPr="0012193F">
              <w:rPr>
                <w:sz w:val="28"/>
                <w:szCs w:val="28"/>
              </w:rPr>
              <w:t>)</w:t>
            </w:r>
          </w:p>
          <w:p w14:paraId="5BCFE1C6" w14:textId="77777777" w:rsidR="00760EC4" w:rsidRPr="0012193F" w:rsidRDefault="00760EC4" w:rsidP="007B2655">
            <w:pPr>
              <w:jc w:val="center"/>
              <w:rPr>
                <w:sz w:val="28"/>
                <w:szCs w:val="28"/>
              </w:rPr>
            </w:pPr>
          </w:p>
          <w:p w14:paraId="51155979" w14:textId="77777777" w:rsidR="00760EC4" w:rsidRPr="0012193F" w:rsidRDefault="00760EC4" w:rsidP="007B2655">
            <w:pPr>
              <w:jc w:val="center"/>
              <w:rPr>
                <w:sz w:val="28"/>
                <w:szCs w:val="28"/>
              </w:rPr>
            </w:pPr>
            <w:r w:rsidRPr="0012193F">
              <w:rPr>
                <w:sz w:val="28"/>
                <w:szCs w:val="28"/>
              </w:rPr>
              <w:t xml:space="preserve">Председатель ученого совета ФГБОУ ВО «БГУ», </w:t>
            </w:r>
            <w:r w:rsidRPr="0012193F">
              <w:rPr>
                <w:sz w:val="28"/>
                <w:szCs w:val="28"/>
              </w:rPr>
              <w:br/>
              <w:t>ректор ФГБОУ ВО «БГУ»</w:t>
            </w:r>
          </w:p>
          <w:p w14:paraId="3B164A0E" w14:textId="77777777" w:rsidR="00760EC4" w:rsidRPr="0012193F" w:rsidRDefault="00760EC4" w:rsidP="007B2655">
            <w:pPr>
              <w:jc w:val="center"/>
              <w:rPr>
                <w:sz w:val="28"/>
                <w:szCs w:val="28"/>
              </w:rPr>
            </w:pPr>
          </w:p>
          <w:p w14:paraId="6123BF6B" w14:textId="77777777" w:rsidR="00760EC4" w:rsidRPr="0012193F" w:rsidRDefault="00760EC4" w:rsidP="007B2655">
            <w:pPr>
              <w:spacing w:line="360" w:lineRule="auto"/>
              <w:jc w:val="center"/>
              <w:rPr>
                <w:sz w:val="28"/>
                <w:szCs w:val="28"/>
              </w:rPr>
            </w:pPr>
            <w:r w:rsidRPr="0012193F">
              <w:rPr>
                <w:sz w:val="28"/>
                <w:szCs w:val="28"/>
              </w:rPr>
              <w:t>______________  В.В. Игнатенко</w:t>
            </w:r>
          </w:p>
        </w:tc>
      </w:tr>
      <w:tr w:rsidR="0012193F" w:rsidRPr="0012193F" w14:paraId="370F0C5C" w14:textId="77777777" w:rsidTr="007B2655">
        <w:tc>
          <w:tcPr>
            <w:tcW w:w="2328" w:type="pct"/>
            <w:vAlign w:val="center"/>
          </w:tcPr>
          <w:p w14:paraId="6C0BFD55" w14:textId="77777777" w:rsidR="00760EC4" w:rsidRPr="0012193F" w:rsidRDefault="00760EC4" w:rsidP="007B2655">
            <w:pPr>
              <w:spacing w:line="360" w:lineRule="auto"/>
              <w:jc w:val="center"/>
              <w:rPr>
                <w:sz w:val="28"/>
                <w:szCs w:val="28"/>
              </w:rPr>
            </w:pPr>
            <w:r w:rsidRPr="0012193F">
              <w:rPr>
                <w:sz w:val="28"/>
                <w:szCs w:val="28"/>
              </w:rPr>
              <w:t xml:space="preserve">№ </w:t>
            </w:r>
            <w:r w:rsidRPr="0012193F">
              <w:rPr>
                <w:sz w:val="2"/>
                <w:szCs w:val="2"/>
                <w:u w:val="single"/>
              </w:rPr>
              <w:t>.</w:t>
            </w:r>
            <w:r w:rsidRPr="0012193F">
              <w:rPr>
                <w:sz w:val="28"/>
                <w:szCs w:val="28"/>
                <w:u w:val="single"/>
              </w:rPr>
              <w:t xml:space="preserve">                    </w:t>
            </w:r>
            <w:r w:rsidRPr="0012193F">
              <w:rPr>
                <w:sz w:val="2"/>
                <w:szCs w:val="2"/>
                <w:u w:val="single"/>
              </w:rPr>
              <w:t>.</w:t>
            </w:r>
          </w:p>
        </w:tc>
        <w:tc>
          <w:tcPr>
            <w:tcW w:w="2672" w:type="pct"/>
            <w:gridSpan w:val="2"/>
            <w:vAlign w:val="center"/>
          </w:tcPr>
          <w:p w14:paraId="2302A20A" w14:textId="77777777" w:rsidR="00760EC4" w:rsidRPr="0012193F" w:rsidRDefault="00760EC4" w:rsidP="007B2655">
            <w:pPr>
              <w:spacing w:line="360" w:lineRule="auto"/>
              <w:rPr>
                <w:sz w:val="28"/>
                <w:szCs w:val="28"/>
              </w:rPr>
            </w:pPr>
          </w:p>
        </w:tc>
      </w:tr>
    </w:tbl>
    <w:p w14:paraId="7743B9ED" w14:textId="6FCEEBDE" w:rsidR="00760EC4" w:rsidRPr="0012193F" w:rsidRDefault="00760EC4" w:rsidP="00760EC4">
      <w:pPr>
        <w:ind w:right="4819"/>
        <w:jc w:val="both"/>
        <w:rPr>
          <w:spacing w:val="-1"/>
          <w:sz w:val="28"/>
          <w:szCs w:val="28"/>
        </w:rPr>
      </w:pPr>
      <w:r w:rsidRPr="0012193F">
        <w:rPr>
          <w:bCs/>
          <w:sz w:val="28"/>
          <w:szCs w:val="28"/>
        </w:rPr>
        <w:t xml:space="preserve">о </w:t>
      </w:r>
      <w:r w:rsidRPr="0012193F">
        <w:rPr>
          <w:spacing w:val="-1"/>
          <w:sz w:val="28"/>
          <w:szCs w:val="28"/>
        </w:rPr>
        <w:t>лаборатории криминалистической техники</w:t>
      </w:r>
    </w:p>
    <w:p w14:paraId="703B96E3" w14:textId="77777777" w:rsidR="00000EE2" w:rsidRPr="0012193F" w:rsidRDefault="00000EE2" w:rsidP="00760EC4">
      <w:pPr>
        <w:ind w:right="4819"/>
        <w:jc w:val="both"/>
        <w:rPr>
          <w:b/>
          <w:bCs/>
          <w:spacing w:val="8"/>
          <w:sz w:val="28"/>
          <w:szCs w:val="28"/>
        </w:rPr>
      </w:pPr>
    </w:p>
    <w:p w14:paraId="52A7E7F4" w14:textId="26FCD3B1" w:rsidR="00931324" w:rsidRPr="0012193F" w:rsidRDefault="00931324" w:rsidP="00C40A6A">
      <w:pPr>
        <w:pStyle w:val="a9"/>
        <w:numPr>
          <w:ilvl w:val="0"/>
          <w:numId w:val="5"/>
        </w:numPr>
        <w:shd w:val="clear" w:color="auto" w:fill="FFFFFF"/>
        <w:jc w:val="center"/>
        <w:rPr>
          <w:b/>
          <w:bCs/>
          <w:spacing w:val="8"/>
          <w:sz w:val="28"/>
          <w:szCs w:val="28"/>
        </w:rPr>
      </w:pPr>
      <w:r w:rsidRPr="0012193F">
        <w:rPr>
          <w:b/>
          <w:bCs/>
          <w:spacing w:val="8"/>
          <w:sz w:val="28"/>
          <w:szCs w:val="28"/>
        </w:rPr>
        <w:t>Общие положения</w:t>
      </w:r>
    </w:p>
    <w:p w14:paraId="4C51FCB9" w14:textId="77777777" w:rsidR="00662319" w:rsidRPr="0012193F" w:rsidRDefault="00662319" w:rsidP="00662319">
      <w:pPr>
        <w:pStyle w:val="a9"/>
        <w:shd w:val="clear" w:color="auto" w:fill="FFFFFF"/>
        <w:rPr>
          <w:b/>
          <w:bCs/>
          <w:spacing w:val="8"/>
          <w:sz w:val="28"/>
          <w:szCs w:val="28"/>
        </w:rPr>
      </w:pPr>
    </w:p>
    <w:p w14:paraId="0E7A6D4F" w14:textId="2ED07372" w:rsidR="00335434" w:rsidRPr="0012193F" w:rsidRDefault="00644E54" w:rsidP="00342F7C">
      <w:pPr>
        <w:pStyle w:val="a9"/>
        <w:numPr>
          <w:ilvl w:val="0"/>
          <w:numId w:val="7"/>
        </w:numPr>
        <w:shd w:val="clear" w:color="auto" w:fill="FFFFFF"/>
        <w:tabs>
          <w:tab w:val="left" w:pos="1276"/>
        </w:tabs>
        <w:ind w:left="0" w:firstLine="709"/>
        <w:jc w:val="both"/>
        <w:rPr>
          <w:sz w:val="28"/>
          <w:szCs w:val="28"/>
        </w:rPr>
      </w:pPr>
      <w:r w:rsidRPr="0012193F">
        <w:rPr>
          <w:sz w:val="28"/>
          <w:szCs w:val="28"/>
        </w:rPr>
        <w:t>Лаборатория криминалистической техники</w:t>
      </w:r>
      <w:r w:rsidR="00931324" w:rsidRPr="0012193F">
        <w:rPr>
          <w:sz w:val="28"/>
          <w:szCs w:val="28"/>
        </w:rPr>
        <w:t xml:space="preserve"> (далее </w:t>
      </w:r>
      <w:r w:rsidR="00A81C7B" w:rsidRPr="0012193F">
        <w:rPr>
          <w:sz w:val="28"/>
          <w:szCs w:val="28"/>
        </w:rPr>
        <w:t>–</w:t>
      </w:r>
      <w:r w:rsidR="00931324" w:rsidRPr="0012193F">
        <w:rPr>
          <w:sz w:val="28"/>
          <w:szCs w:val="28"/>
        </w:rPr>
        <w:t xml:space="preserve"> </w:t>
      </w:r>
      <w:r w:rsidR="00335434" w:rsidRPr="0012193F">
        <w:rPr>
          <w:sz w:val="28"/>
          <w:szCs w:val="28"/>
        </w:rPr>
        <w:t>ЛКТ</w:t>
      </w:r>
      <w:r w:rsidR="00931324" w:rsidRPr="0012193F">
        <w:rPr>
          <w:sz w:val="28"/>
          <w:szCs w:val="28"/>
        </w:rPr>
        <w:t>)</w:t>
      </w:r>
      <w:r w:rsidR="00D1219A" w:rsidRPr="0012193F">
        <w:rPr>
          <w:sz w:val="28"/>
          <w:szCs w:val="28"/>
        </w:rPr>
        <w:t xml:space="preserve"> </w:t>
      </w:r>
      <w:r w:rsidR="00335434" w:rsidRPr="0012193F">
        <w:rPr>
          <w:sz w:val="28"/>
          <w:szCs w:val="28"/>
        </w:rPr>
        <w:t xml:space="preserve">является </w:t>
      </w:r>
      <w:r w:rsidR="00A81C7B" w:rsidRPr="0012193F">
        <w:rPr>
          <w:sz w:val="28"/>
          <w:szCs w:val="28"/>
        </w:rPr>
        <w:t>структурным подразделением ФГБОУ ВО «Байкальский государственный университет» (далее – БГУ</w:t>
      </w:r>
      <w:r w:rsidR="005C1A6B" w:rsidRPr="0012193F">
        <w:rPr>
          <w:sz w:val="28"/>
          <w:szCs w:val="28"/>
        </w:rPr>
        <w:t>, Университет</w:t>
      </w:r>
      <w:r w:rsidR="00A81C7B" w:rsidRPr="0012193F">
        <w:rPr>
          <w:sz w:val="28"/>
          <w:szCs w:val="28"/>
        </w:rPr>
        <w:t xml:space="preserve">) входит в состав </w:t>
      </w:r>
      <w:r w:rsidR="00335434" w:rsidRPr="0012193F">
        <w:rPr>
          <w:sz w:val="28"/>
          <w:szCs w:val="28"/>
        </w:rPr>
        <w:t>Института юстиции и образует научно-исследовательскую инфраструктуру БГУ.</w:t>
      </w:r>
    </w:p>
    <w:p w14:paraId="09C0383C" w14:textId="3197F31F" w:rsidR="00C05BCA" w:rsidRPr="0012193F" w:rsidRDefault="00C05BCA" w:rsidP="00342F7C">
      <w:pPr>
        <w:pStyle w:val="a9"/>
        <w:numPr>
          <w:ilvl w:val="0"/>
          <w:numId w:val="7"/>
        </w:numPr>
        <w:shd w:val="clear" w:color="auto" w:fill="FFFFFF"/>
        <w:tabs>
          <w:tab w:val="left" w:pos="1276"/>
        </w:tabs>
        <w:ind w:left="0" w:firstLine="709"/>
        <w:jc w:val="both"/>
        <w:rPr>
          <w:sz w:val="28"/>
          <w:szCs w:val="28"/>
        </w:rPr>
      </w:pPr>
      <w:r w:rsidRPr="0012193F">
        <w:rPr>
          <w:sz w:val="28"/>
          <w:szCs w:val="28"/>
        </w:rPr>
        <w:t xml:space="preserve">ЛКТ создана приказом ректора от 29 сентября 1994 года № 87 «О создании лаборатории «Криминалистическая лаборатория» при кафедре «Уголовного процесса и криминалистики». Дополнение в структуру </w:t>
      </w:r>
      <w:r w:rsidR="005A2AA4" w:rsidRPr="0012193F">
        <w:rPr>
          <w:sz w:val="28"/>
          <w:szCs w:val="28"/>
        </w:rPr>
        <w:t>ЛКТ</w:t>
      </w:r>
      <w:r w:rsidR="00AC11C0" w:rsidRPr="0012193F">
        <w:rPr>
          <w:sz w:val="28"/>
          <w:szCs w:val="28"/>
        </w:rPr>
        <w:t xml:space="preserve"> внесены приказом р</w:t>
      </w:r>
      <w:r w:rsidRPr="0012193F">
        <w:rPr>
          <w:sz w:val="28"/>
          <w:szCs w:val="28"/>
        </w:rPr>
        <w:t>ектора от 07</w:t>
      </w:r>
      <w:r w:rsidR="00C40A6A" w:rsidRPr="0012193F">
        <w:rPr>
          <w:sz w:val="28"/>
          <w:szCs w:val="28"/>
        </w:rPr>
        <w:t xml:space="preserve"> октября </w:t>
      </w:r>
      <w:r w:rsidRPr="0012193F">
        <w:rPr>
          <w:sz w:val="28"/>
          <w:szCs w:val="28"/>
        </w:rPr>
        <w:t xml:space="preserve">2021 года № 437 «О закреплении помещений и аудиторий за структурными подразделениями БГУ» в соответствии с которым в состав </w:t>
      </w:r>
      <w:r w:rsidR="00A81C7B" w:rsidRPr="0012193F">
        <w:rPr>
          <w:sz w:val="28"/>
          <w:szCs w:val="28"/>
        </w:rPr>
        <w:t>ЛКТ</w:t>
      </w:r>
      <w:r w:rsidR="00662319" w:rsidRPr="0012193F">
        <w:rPr>
          <w:sz w:val="28"/>
          <w:szCs w:val="28"/>
        </w:rPr>
        <w:t xml:space="preserve"> включен полигон «Ж</w:t>
      </w:r>
      <w:r w:rsidRPr="0012193F">
        <w:rPr>
          <w:sz w:val="28"/>
          <w:szCs w:val="28"/>
        </w:rPr>
        <w:t xml:space="preserve">илая комната». </w:t>
      </w:r>
    </w:p>
    <w:p w14:paraId="2E3A02AE" w14:textId="7CBFD07D" w:rsidR="00335434" w:rsidRPr="0012193F" w:rsidRDefault="00150C0B" w:rsidP="00342F7C">
      <w:pPr>
        <w:pStyle w:val="a9"/>
        <w:numPr>
          <w:ilvl w:val="0"/>
          <w:numId w:val="7"/>
        </w:numPr>
        <w:shd w:val="clear" w:color="auto" w:fill="FFFFFF"/>
        <w:tabs>
          <w:tab w:val="left" w:pos="1276"/>
        </w:tabs>
        <w:ind w:left="0" w:firstLine="709"/>
        <w:jc w:val="both"/>
        <w:rPr>
          <w:sz w:val="28"/>
          <w:szCs w:val="28"/>
        </w:rPr>
      </w:pPr>
      <w:r w:rsidRPr="0012193F">
        <w:rPr>
          <w:sz w:val="28"/>
          <w:szCs w:val="28"/>
        </w:rPr>
        <w:t>ЛКТ создается</w:t>
      </w:r>
      <w:r w:rsidR="00AB0684" w:rsidRPr="0012193F">
        <w:rPr>
          <w:sz w:val="28"/>
          <w:szCs w:val="28"/>
        </w:rPr>
        <w:t>, реорганизуется</w:t>
      </w:r>
      <w:r w:rsidR="00335434" w:rsidRPr="0012193F">
        <w:rPr>
          <w:sz w:val="28"/>
          <w:szCs w:val="28"/>
        </w:rPr>
        <w:t xml:space="preserve"> и ликвидируется</w:t>
      </w:r>
      <w:r w:rsidR="00E94FF0" w:rsidRPr="0012193F">
        <w:rPr>
          <w:sz w:val="28"/>
          <w:szCs w:val="28"/>
        </w:rPr>
        <w:t>, а также</w:t>
      </w:r>
      <w:r w:rsidRPr="0012193F">
        <w:rPr>
          <w:sz w:val="28"/>
          <w:szCs w:val="28"/>
        </w:rPr>
        <w:t xml:space="preserve"> переименовывается на ос</w:t>
      </w:r>
      <w:r w:rsidR="00335434" w:rsidRPr="0012193F">
        <w:rPr>
          <w:sz w:val="28"/>
          <w:szCs w:val="28"/>
        </w:rPr>
        <w:t xml:space="preserve">новании решения </w:t>
      </w:r>
      <w:r w:rsidR="008F09D6" w:rsidRPr="0012193F">
        <w:rPr>
          <w:sz w:val="28"/>
          <w:szCs w:val="28"/>
        </w:rPr>
        <w:t>у</w:t>
      </w:r>
      <w:r w:rsidR="00A81C7B" w:rsidRPr="0012193F">
        <w:rPr>
          <w:sz w:val="28"/>
          <w:szCs w:val="28"/>
        </w:rPr>
        <w:t xml:space="preserve">ченого совета </w:t>
      </w:r>
      <w:r w:rsidR="00335434" w:rsidRPr="0012193F">
        <w:rPr>
          <w:sz w:val="28"/>
          <w:szCs w:val="28"/>
        </w:rPr>
        <w:t>БГУ</w:t>
      </w:r>
      <w:r w:rsidR="00E94FF0" w:rsidRPr="0012193F">
        <w:rPr>
          <w:sz w:val="28"/>
          <w:szCs w:val="28"/>
        </w:rPr>
        <w:t>.</w:t>
      </w:r>
    </w:p>
    <w:p w14:paraId="1C67645A" w14:textId="77777777" w:rsidR="00C0386A" w:rsidRPr="0012193F" w:rsidRDefault="00335434" w:rsidP="00342F7C">
      <w:pPr>
        <w:pStyle w:val="a9"/>
        <w:numPr>
          <w:ilvl w:val="0"/>
          <w:numId w:val="7"/>
        </w:numPr>
        <w:shd w:val="clear" w:color="auto" w:fill="FFFFFF"/>
        <w:tabs>
          <w:tab w:val="left" w:pos="1276"/>
        </w:tabs>
        <w:ind w:left="0" w:firstLine="709"/>
        <w:jc w:val="both"/>
        <w:rPr>
          <w:bCs/>
          <w:sz w:val="28"/>
          <w:szCs w:val="28"/>
        </w:rPr>
      </w:pPr>
      <w:r w:rsidRPr="0012193F">
        <w:rPr>
          <w:sz w:val="28"/>
          <w:szCs w:val="28"/>
        </w:rPr>
        <w:t>Руководство деятельностью ЛК</w:t>
      </w:r>
      <w:r w:rsidR="00F32DCC" w:rsidRPr="0012193F">
        <w:rPr>
          <w:sz w:val="28"/>
          <w:szCs w:val="28"/>
        </w:rPr>
        <w:t>Т</w:t>
      </w:r>
      <w:r w:rsidRPr="0012193F">
        <w:rPr>
          <w:sz w:val="28"/>
          <w:szCs w:val="28"/>
        </w:rPr>
        <w:t xml:space="preserve"> осуществляет </w:t>
      </w:r>
      <w:r w:rsidR="00BA34F8" w:rsidRPr="0012193F">
        <w:rPr>
          <w:sz w:val="28"/>
          <w:szCs w:val="28"/>
        </w:rPr>
        <w:t>з</w:t>
      </w:r>
      <w:r w:rsidRPr="0012193F">
        <w:rPr>
          <w:sz w:val="28"/>
          <w:szCs w:val="28"/>
        </w:rPr>
        <w:t>аведующий лабораторией</w:t>
      </w:r>
      <w:r w:rsidR="00C0386A" w:rsidRPr="0012193F">
        <w:rPr>
          <w:sz w:val="28"/>
          <w:szCs w:val="28"/>
        </w:rPr>
        <w:t>,</w:t>
      </w:r>
      <w:r w:rsidR="00C0386A" w:rsidRPr="0012193F">
        <w:rPr>
          <w:bCs/>
          <w:sz w:val="28"/>
          <w:szCs w:val="28"/>
        </w:rPr>
        <w:t xml:space="preserve"> назначаемый ректором Университета по представлению заведующего кафедрой криминалистики, судебных экспертиз и юридической психологии, согласованному с директором Института юстиции и курирующим проректором.</w:t>
      </w:r>
    </w:p>
    <w:p w14:paraId="25DD3C4E" w14:textId="77777777" w:rsidR="00C0386A" w:rsidRPr="0012193F" w:rsidRDefault="00C0386A" w:rsidP="00342F7C">
      <w:pPr>
        <w:pStyle w:val="a9"/>
        <w:numPr>
          <w:ilvl w:val="0"/>
          <w:numId w:val="7"/>
        </w:numPr>
        <w:shd w:val="clear" w:color="auto" w:fill="FFFFFF"/>
        <w:tabs>
          <w:tab w:val="left" w:pos="1276"/>
        </w:tabs>
        <w:ind w:left="0" w:firstLine="709"/>
        <w:jc w:val="both"/>
        <w:rPr>
          <w:bCs/>
          <w:sz w:val="28"/>
          <w:szCs w:val="28"/>
        </w:rPr>
      </w:pPr>
      <w:r w:rsidRPr="0012193F">
        <w:rPr>
          <w:bCs/>
          <w:sz w:val="28"/>
          <w:szCs w:val="28"/>
        </w:rPr>
        <w:t>На должность заведующего лабораторией назначается лицо, имеющее высшее профессиональное образование и стаж работы по направлению профессиональной деятельности не менее 3 лет.</w:t>
      </w:r>
    </w:p>
    <w:p w14:paraId="1E917470" w14:textId="2D601F72" w:rsidR="00C0386A" w:rsidRPr="0012193F" w:rsidRDefault="00C0386A" w:rsidP="00342F7C">
      <w:pPr>
        <w:pStyle w:val="a9"/>
        <w:numPr>
          <w:ilvl w:val="0"/>
          <w:numId w:val="7"/>
        </w:numPr>
        <w:shd w:val="clear" w:color="auto" w:fill="FFFFFF"/>
        <w:tabs>
          <w:tab w:val="left" w:pos="1276"/>
        </w:tabs>
        <w:ind w:left="0" w:firstLine="709"/>
        <w:jc w:val="both"/>
        <w:rPr>
          <w:bCs/>
          <w:sz w:val="28"/>
          <w:szCs w:val="28"/>
        </w:rPr>
      </w:pPr>
      <w:r w:rsidRPr="0012193F">
        <w:rPr>
          <w:bCs/>
          <w:sz w:val="28"/>
          <w:szCs w:val="28"/>
        </w:rPr>
        <w:t xml:space="preserve">На время отсутствия </w:t>
      </w:r>
      <w:r w:rsidR="00695CA7" w:rsidRPr="0012193F">
        <w:rPr>
          <w:bCs/>
          <w:sz w:val="28"/>
          <w:szCs w:val="28"/>
        </w:rPr>
        <w:t>заведующего лабораторией</w:t>
      </w:r>
      <w:r w:rsidRPr="0012193F">
        <w:rPr>
          <w:bCs/>
          <w:sz w:val="28"/>
          <w:szCs w:val="28"/>
        </w:rPr>
        <w:t xml:space="preserve"> (болезнь, отпуск, командировка и пр.) его обязанности исполняет другой работник, назначенный в установленном порядке, который несет полную ответственность за надлежащее исполнение возложенных на него обязанностей.</w:t>
      </w:r>
    </w:p>
    <w:p w14:paraId="61D19D95" w14:textId="73A77460" w:rsidR="00873C78" w:rsidRPr="0012193F" w:rsidRDefault="00873C78" w:rsidP="00342F7C">
      <w:pPr>
        <w:pStyle w:val="a9"/>
        <w:numPr>
          <w:ilvl w:val="0"/>
          <w:numId w:val="7"/>
        </w:numPr>
        <w:shd w:val="clear" w:color="auto" w:fill="FFFFFF"/>
        <w:tabs>
          <w:tab w:val="left" w:pos="1276"/>
        </w:tabs>
        <w:ind w:left="0" w:firstLine="709"/>
        <w:jc w:val="both"/>
        <w:rPr>
          <w:sz w:val="28"/>
          <w:szCs w:val="28"/>
        </w:rPr>
      </w:pPr>
      <w:r w:rsidRPr="0012193F">
        <w:rPr>
          <w:sz w:val="28"/>
          <w:szCs w:val="28"/>
        </w:rPr>
        <w:t>Структура и штат</w:t>
      </w:r>
      <w:r w:rsidR="0026585A" w:rsidRPr="0012193F">
        <w:rPr>
          <w:sz w:val="28"/>
          <w:szCs w:val="28"/>
        </w:rPr>
        <w:t>ное расписание</w:t>
      </w:r>
      <w:r w:rsidRPr="0012193F">
        <w:rPr>
          <w:sz w:val="28"/>
          <w:szCs w:val="28"/>
        </w:rPr>
        <w:t xml:space="preserve"> ЛКТ утверждаются ректором БГУ по представлению проректора, курирующего научную деятельность в </w:t>
      </w:r>
      <w:r w:rsidR="00662319" w:rsidRPr="0012193F">
        <w:rPr>
          <w:sz w:val="28"/>
          <w:szCs w:val="28"/>
        </w:rPr>
        <w:t>У</w:t>
      </w:r>
      <w:r w:rsidRPr="0012193F">
        <w:rPr>
          <w:sz w:val="28"/>
          <w:szCs w:val="28"/>
        </w:rPr>
        <w:t>ниверситете</w:t>
      </w:r>
      <w:r w:rsidR="0026585A" w:rsidRPr="0012193F">
        <w:rPr>
          <w:sz w:val="28"/>
          <w:szCs w:val="28"/>
        </w:rPr>
        <w:t>.</w:t>
      </w:r>
    </w:p>
    <w:p w14:paraId="254BA0D5" w14:textId="3757ED77" w:rsidR="00873C78" w:rsidRPr="0012193F" w:rsidRDefault="00873C78" w:rsidP="00342F7C">
      <w:pPr>
        <w:pStyle w:val="a9"/>
        <w:numPr>
          <w:ilvl w:val="0"/>
          <w:numId w:val="7"/>
        </w:numPr>
        <w:shd w:val="clear" w:color="auto" w:fill="FFFFFF"/>
        <w:tabs>
          <w:tab w:val="left" w:pos="1276"/>
        </w:tabs>
        <w:ind w:left="0" w:firstLine="709"/>
        <w:jc w:val="both"/>
        <w:rPr>
          <w:sz w:val="28"/>
          <w:szCs w:val="28"/>
        </w:rPr>
      </w:pPr>
      <w:r w:rsidRPr="0012193F">
        <w:rPr>
          <w:sz w:val="28"/>
          <w:szCs w:val="28"/>
        </w:rPr>
        <w:lastRenderedPageBreak/>
        <w:t xml:space="preserve">Виды работ, которые могут осуществляться в ЛКТ: </w:t>
      </w:r>
      <w:r w:rsidR="00342F7C" w:rsidRPr="0012193F">
        <w:rPr>
          <w:sz w:val="28"/>
          <w:szCs w:val="28"/>
        </w:rPr>
        <w:t xml:space="preserve">учебная, </w:t>
      </w:r>
      <w:r w:rsidRPr="0012193F">
        <w:rPr>
          <w:sz w:val="28"/>
          <w:szCs w:val="28"/>
        </w:rPr>
        <w:t>научно-методическая, организационно-массовая, исследовательская, практическая и лабораторная, а также иные работы, соответствующие целям и задачам ЛКТ</w:t>
      </w:r>
      <w:r w:rsidR="00342F7C" w:rsidRPr="0012193F">
        <w:rPr>
          <w:sz w:val="28"/>
          <w:szCs w:val="28"/>
        </w:rPr>
        <w:t>, в т. ч. организация практической подготовки обучающихся</w:t>
      </w:r>
      <w:r w:rsidRPr="0012193F">
        <w:rPr>
          <w:sz w:val="28"/>
          <w:szCs w:val="28"/>
        </w:rPr>
        <w:t>.</w:t>
      </w:r>
    </w:p>
    <w:p w14:paraId="7BC56B56" w14:textId="5623EC64" w:rsidR="00335434" w:rsidRPr="0012193F" w:rsidRDefault="00335434" w:rsidP="00342F7C">
      <w:pPr>
        <w:pStyle w:val="a9"/>
        <w:numPr>
          <w:ilvl w:val="0"/>
          <w:numId w:val="7"/>
        </w:numPr>
        <w:shd w:val="clear" w:color="auto" w:fill="FFFFFF"/>
        <w:tabs>
          <w:tab w:val="left" w:pos="1276"/>
        </w:tabs>
        <w:ind w:left="0" w:firstLine="709"/>
        <w:jc w:val="both"/>
        <w:rPr>
          <w:sz w:val="28"/>
          <w:szCs w:val="28"/>
        </w:rPr>
      </w:pPr>
      <w:r w:rsidRPr="0012193F">
        <w:rPr>
          <w:sz w:val="28"/>
          <w:szCs w:val="28"/>
        </w:rPr>
        <w:t>ЛКТ осуществляет свою деятельность в соответствии с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нормативными правовыми актами Министерства науки и высшего образования Российской Федерации, уставом БГУ, настоящим Положением, а также иными локальными нормативными а</w:t>
      </w:r>
      <w:r w:rsidR="0026585A" w:rsidRPr="0012193F">
        <w:rPr>
          <w:sz w:val="28"/>
          <w:szCs w:val="28"/>
        </w:rPr>
        <w:t>ктами БГУ, регламентирующими её</w:t>
      </w:r>
      <w:r w:rsidR="00695CA7" w:rsidRPr="0012193F">
        <w:rPr>
          <w:sz w:val="28"/>
          <w:szCs w:val="28"/>
        </w:rPr>
        <w:t xml:space="preserve"> деятельность.</w:t>
      </w:r>
    </w:p>
    <w:p w14:paraId="5FB3BEEC" w14:textId="740D38DB" w:rsidR="00492716" w:rsidRPr="0012193F" w:rsidRDefault="00492716" w:rsidP="00000EE2">
      <w:pPr>
        <w:shd w:val="clear" w:color="auto" w:fill="FFFFFF"/>
        <w:spacing w:before="120" w:after="120"/>
        <w:jc w:val="center"/>
        <w:rPr>
          <w:b/>
          <w:bCs/>
          <w:sz w:val="28"/>
          <w:szCs w:val="28"/>
        </w:rPr>
      </w:pPr>
      <w:r w:rsidRPr="0012193F">
        <w:rPr>
          <w:b/>
          <w:bCs/>
          <w:sz w:val="28"/>
          <w:szCs w:val="28"/>
        </w:rPr>
        <w:t>2. Цели и задачи</w:t>
      </w:r>
    </w:p>
    <w:p w14:paraId="0DB0472B" w14:textId="1EBB3DDF" w:rsidR="00C05BCA" w:rsidRPr="0012193F" w:rsidRDefault="0080080B" w:rsidP="00C40A6A">
      <w:pPr>
        <w:pStyle w:val="a7"/>
        <w:numPr>
          <w:ilvl w:val="1"/>
          <w:numId w:val="1"/>
        </w:numPr>
        <w:tabs>
          <w:tab w:val="clear" w:pos="862"/>
        </w:tabs>
        <w:ind w:left="0" w:firstLine="709"/>
        <w:rPr>
          <w:szCs w:val="28"/>
        </w:rPr>
      </w:pPr>
      <w:r w:rsidRPr="0012193F">
        <w:rPr>
          <w:szCs w:val="28"/>
        </w:rPr>
        <w:t>Деятельность ЛКТ</w:t>
      </w:r>
      <w:r w:rsidR="00C05BCA" w:rsidRPr="0012193F">
        <w:rPr>
          <w:szCs w:val="28"/>
        </w:rPr>
        <w:t xml:space="preserve"> является составной частью </w:t>
      </w:r>
      <w:r w:rsidR="00873C78" w:rsidRPr="0012193F">
        <w:rPr>
          <w:szCs w:val="28"/>
        </w:rPr>
        <w:t>научно-</w:t>
      </w:r>
      <w:r w:rsidR="00C05BCA" w:rsidRPr="0012193F">
        <w:rPr>
          <w:szCs w:val="28"/>
        </w:rPr>
        <w:t>образовательного</w:t>
      </w:r>
      <w:r w:rsidR="00873C78" w:rsidRPr="0012193F">
        <w:rPr>
          <w:szCs w:val="28"/>
        </w:rPr>
        <w:t xml:space="preserve"> и </w:t>
      </w:r>
      <w:r w:rsidR="00C05BCA" w:rsidRPr="0012193F">
        <w:rPr>
          <w:szCs w:val="28"/>
        </w:rPr>
        <w:t xml:space="preserve">воспитательного процесса подготовки </w:t>
      </w:r>
      <w:r w:rsidRPr="0012193F">
        <w:rPr>
          <w:szCs w:val="28"/>
        </w:rPr>
        <w:t xml:space="preserve">обучающихся (бакалавров, </w:t>
      </w:r>
      <w:r w:rsidR="00C05BCA" w:rsidRPr="0012193F">
        <w:rPr>
          <w:szCs w:val="28"/>
        </w:rPr>
        <w:t>специалистов</w:t>
      </w:r>
      <w:r w:rsidRPr="0012193F">
        <w:rPr>
          <w:szCs w:val="28"/>
        </w:rPr>
        <w:t>, магистров, аспирантов)</w:t>
      </w:r>
      <w:r w:rsidR="00C05BCA" w:rsidRPr="0012193F">
        <w:rPr>
          <w:szCs w:val="28"/>
        </w:rPr>
        <w:t>.</w:t>
      </w:r>
    </w:p>
    <w:p w14:paraId="1DC2C184" w14:textId="144E6A82" w:rsidR="00C35064" w:rsidRPr="0012193F" w:rsidRDefault="00CF59BB" w:rsidP="00C35064">
      <w:pPr>
        <w:pStyle w:val="a7"/>
        <w:numPr>
          <w:ilvl w:val="1"/>
          <w:numId w:val="1"/>
        </w:numPr>
        <w:tabs>
          <w:tab w:val="clear" w:pos="862"/>
        </w:tabs>
        <w:ind w:left="0" w:firstLine="709"/>
        <w:rPr>
          <w:szCs w:val="28"/>
        </w:rPr>
      </w:pPr>
      <w:r w:rsidRPr="0012193F">
        <w:rPr>
          <w:szCs w:val="28"/>
        </w:rPr>
        <w:t>Целью деятельности ЛКТ</w:t>
      </w:r>
      <w:r w:rsidR="00BA6734" w:rsidRPr="0012193F">
        <w:rPr>
          <w:szCs w:val="28"/>
        </w:rPr>
        <w:t xml:space="preserve"> является</w:t>
      </w:r>
      <w:r w:rsidR="00AB0684" w:rsidRPr="0012193F">
        <w:rPr>
          <w:szCs w:val="28"/>
        </w:rPr>
        <w:t xml:space="preserve"> </w:t>
      </w:r>
      <w:r w:rsidR="00342F7C" w:rsidRPr="0012193F">
        <w:rPr>
          <w:szCs w:val="28"/>
        </w:rPr>
        <w:t xml:space="preserve">организация и </w:t>
      </w:r>
      <w:r w:rsidR="00AB0684" w:rsidRPr="0012193F">
        <w:rPr>
          <w:szCs w:val="28"/>
        </w:rPr>
        <w:t xml:space="preserve">совершенствование образовательного процесса </w:t>
      </w:r>
      <w:r w:rsidR="00BA6734" w:rsidRPr="0012193F">
        <w:rPr>
          <w:szCs w:val="28"/>
        </w:rPr>
        <w:t>подготовк</w:t>
      </w:r>
      <w:r w:rsidR="00AB0684" w:rsidRPr="0012193F">
        <w:rPr>
          <w:szCs w:val="28"/>
        </w:rPr>
        <w:t xml:space="preserve">и </w:t>
      </w:r>
      <w:r w:rsidRPr="0012193F">
        <w:rPr>
          <w:szCs w:val="28"/>
        </w:rPr>
        <w:t xml:space="preserve">профессиональных </w:t>
      </w:r>
      <w:r w:rsidR="00BA6734" w:rsidRPr="0012193F">
        <w:rPr>
          <w:szCs w:val="28"/>
        </w:rPr>
        <w:t>кадров</w:t>
      </w:r>
      <w:r w:rsidRPr="0012193F">
        <w:rPr>
          <w:szCs w:val="28"/>
        </w:rPr>
        <w:t xml:space="preserve"> правовой сферы (юристов</w:t>
      </w:r>
      <w:r w:rsidR="00067502" w:rsidRPr="0012193F">
        <w:rPr>
          <w:szCs w:val="28"/>
        </w:rPr>
        <w:t>, экспертов</w:t>
      </w:r>
      <w:r w:rsidRPr="0012193F">
        <w:rPr>
          <w:szCs w:val="28"/>
        </w:rPr>
        <w:t>)</w:t>
      </w:r>
      <w:r w:rsidR="00C35064" w:rsidRPr="0012193F">
        <w:rPr>
          <w:szCs w:val="28"/>
        </w:rPr>
        <w:t>,</w:t>
      </w:r>
      <w:r w:rsidR="00067502" w:rsidRPr="0012193F">
        <w:rPr>
          <w:szCs w:val="28"/>
        </w:rPr>
        <w:t xml:space="preserve"> </w:t>
      </w:r>
      <w:proofErr w:type="spellStart"/>
      <w:r w:rsidR="00067502" w:rsidRPr="0012193F">
        <w:rPr>
          <w:szCs w:val="28"/>
        </w:rPr>
        <w:t>профориентирующая</w:t>
      </w:r>
      <w:proofErr w:type="spellEnd"/>
      <w:r w:rsidR="00067502" w:rsidRPr="0012193F">
        <w:rPr>
          <w:szCs w:val="28"/>
        </w:rPr>
        <w:t xml:space="preserve"> работа с потенциальными абитуриентами, обучение лиц, проходящих подготовку и переподготовку в БГУ,</w:t>
      </w:r>
      <w:r w:rsidR="00C40A6A" w:rsidRPr="0012193F">
        <w:rPr>
          <w:szCs w:val="28"/>
        </w:rPr>
        <w:t xml:space="preserve"> </w:t>
      </w:r>
      <w:r w:rsidR="00AB0684" w:rsidRPr="0012193F">
        <w:rPr>
          <w:szCs w:val="28"/>
        </w:rPr>
        <w:t xml:space="preserve">повышение квалификации </w:t>
      </w:r>
      <w:r w:rsidR="00C0386A" w:rsidRPr="0012193F">
        <w:rPr>
          <w:szCs w:val="28"/>
        </w:rPr>
        <w:t>работников</w:t>
      </w:r>
      <w:r w:rsidR="00AB0684" w:rsidRPr="0012193F">
        <w:rPr>
          <w:szCs w:val="28"/>
        </w:rPr>
        <w:t xml:space="preserve">, </w:t>
      </w:r>
      <w:r w:rsidR="00C35064" w:rsidRPr="0012193F">
        <w:rPr>
          <w:szCs w:val="28"/>
        </w:rPr>
        <w:t xml:space="preserve">а также решение инновационных задач при подготовке специалистов, выполнение научно-исследовательских работ </w:t>
      </w:r>
      <w:r w:rsidR="00AB0684" w:rsidRPr="0012193F">
        <w:rPr>
          <w:szCs w:val="28"/>
        </w:rPr>
        <w:t>и повышени</w:t>
      </w:r>
      <w:r w:rsidR="00C40A6A" w:rsidRPr="0012193F">
        <w:rPr>
          <w:szCs w:val="28"/>
        </w:rPr>
        <w:t>е</w:t>
      </w:r>
      <w:r w:rsidR="00AB0684" w:rsidRPr="0012193F">
        <w:rPr>
          <w:szCs w:val="28"/>
        </w:rPr>
        <w:t xml:space="preserve"> профессионального уровня </w:t>
      </w:r>
      <w:r w:rsidR="00C35064" w:rsidRPr="0012193F">
        <w:rPr>
          <w:szCs w:val="28"/>
        </w:rPr>
        <w:t>обучающи</w:t>
      </w:r>
      <w:r w:rsidR="00AB0684" w:rsidRPr="0012193F">
        <w:rPr>
          <w:szCs w:val="28"/>
        </w:rPr>
        <w:t>х</w:t>
      </w:r>
      <w:r w:rsidR="00C35064" w:rsidRPr="0012193F">
        <w:rPr>
          <w:szCs w:val="28"/>
        </w:rPr>
        <w:t xml:space="preserve">ся и </w:t>
      </w:r>
      <w:r w:rsidR="00C0386A" w:rsidRPr="0012193F">
        <w:rPr>
          <w:szCs w:val="28"/>
        </w:rPr>
        <w:t>работников</w:t>
      </w:r>
      <w:r w:rsidR="00C35064" w:rsidRPr="0012193F">
        <w:rPr>
          <w:szCs w:val="28"/>
        </w:rPr>
        <w:t xml:space="preserve">, </w:t>
      </w:r>
      <w:r w:rsidR="00067502" w:rsidRPr="0012193F">
        <w:rPr>
          <w:szCs w:val="28"/>
        </w:rPr>
        <w:t>в том числе</w:t>
      </w:r>
      <w:r w:rsidR="00C40A6A" w:rsidRPr="0012193F">
        <w:rPr>
          <w:szCs w:val="28"/>
        </w:rPr>
        <w:t>,</w:t>
      </w:r>
      <w:r w:rsidR="00067502" w:rsidRPr="0012193F">
        <w:rPr>
          <w:szCs w:val="28"/>
        </w:rPr>
        <w:t xml:space="preserve"> </w:t>
      </w:r>
      <w:r w:rsidR="00C35064" w:rsidRPr="0012193F">
        <w:rPr>
          <w:szCs w:val="28"/>
        </w:rPr>
        <w:t>необходимых для создания и успешного развития инноваций в учебном процессе.</w:t>
      </w:r>
    </w:p>
    <w:p w14:paraId="4EFC66C1" w14:textId="1926F7A5" w:rsidR="001A5354" w:rsidRPr="0012193F" w:rsidRDefault="00662319" w:rsidP="00662319">
      <w:pPr>
        <w:pStyle w:val="a7"/>
        <w:numPr>
          <w:ilvl w:val="1"/>
          <w:numId w:val="1"/>
        </w:numPr>
        <w:tabs>
          <w:tab w:val="clear" w:pos="862"/>
        </w:tabs>
        <w:ind w:left="0" w:firstLine="709"/>
        <w:rPr>
          <w:szCs w:val="28"/>
        </w:rPr>
      </w:pPr>
      <w:r w:rsidRPr="0012193F">
        <w:rPr>
          <w:szCs w:val="28"/>
        </w:rPr>
        <w:t xml:space="preserve">Для достижения указанных целей </w:t>
      </w:r>
      <w:r w:rsidR="00C05BCA" w:rsidRPr="0012193F">
        <w:rPr>
          <w:szCs w:val="28"/>
        </w:rPr>
        <w:t>ЛКТ</w:t>
      </w:r>
      <w:r w:rsidRPr="0012193F">
        <w:rPr>
          <w:szCs w:val="28"/>
        </w:rPr>
        <w:t xml:space="preserve"> осуществляет следующие задачи:</w:t>
      </w:r>
    </w:p>
    <w:p w14:paraId="3A0CC1B1" w14:textId="794D928B" w:rsidR="00873C78" w:rsidRPr="0012193F" w:rsidRDefault="00662319" w:rsidP="00662319">
      <w:pPr>
        <w:ind w:firstLine="709"/>
        <w:jc w:val="both"/>
        <w:rPr>
          <w:sz w:val="28"/>
          <w:szCs w:val="28"/>
        </w:rPr>
      </w:pPr>
      <w:r w:rsidRPr="0012193F">
        <w:rPr>
          <w:sz w:val="28"/>
          <w:szCs w:val="28"/>
        </w:rPr>
        <w:t>2.3.1.</w:t>
      </w:r>
      <w:r w:rsidR="00873C78" w:rsidRPr="0012193F">
        <w:rPr>
          <w:sz w:val="28"/>
          <w:szCs w:val="28"/>
        </w:rPr>
        <w:t xml:space="preserve"> поиск источников финансирования, осуществление и координация фундаментальных, прикладных и иных научных исследований, направленных на получение новых знаний по теории и практике криминалистики, </w:t>
      </w:r>
      <w:r w:rsidR="004344C0" w:rsidRPr="0012193F">
        <w:rPr>
          <w:sz w:val="28"/>
          <w:szCs w:val="28"/>
        </w:rPr>
        <w:t>осуществлению судебных экспертиз</w:t>
      </w:r>
      <w:r w:rsidR="00873C78" w:rsidRPr="0012193F">
        <w:rPr>
          <w:sz w:val="28"/>
          <w:szCs w:val="28"/>
        </w:rPr>
        <w:t>;</w:t>
      </w:r>
    </w:p>
    <w:p w14:paraId="3F0E93CD" w14:textId="2E5D1F12" w:rsidR="00B666A8" w:rsidRPr="0012193F" w:rsidRDefault="00662319" w:rsidP="00662319">
      <w:pPr>
        <w:pStyle w:val="a7"/>
        <w:ind w:firstLine="709"/>
        <w:rPr>
          <w:szCs w:val="28"/>
        </w:rPr>
      </w:pPr>
      <w:r w:rsidRPr="0012193F">
        <w:rPr>
          <w:szCs w:val="28"/>
        </w:rPr>
        <w:t>2.3.2.</w:t>
      </w:r>
      <w:r w:rsidR="00B666A8" w:rsidRPr="0012193F">
        <w:rPr>
          <w:szCs w:val="28"/>
        </w:rPr>
        <w:t xml:space="preserve"> совершенствование практических навыков и </w:t>
      </w:r>
      <w:proofErr w:type="gramStart"/>
      <w:r w:rsidR="00B666A8" w:rsidRPr="0012193F">
        <w:rPr>
          <w:szCs w:val="28"/>
        </w:rPr>
        <w:t>умений</w:t>
      </w:r>
      <w:proofErr w:type="gramEnd"/>
      <w:r w:rsidR="00B666A8" w:rsidRPr="0012193F">
        <w:rPr>
          <w:szCs w:val="28"/>
        </w:rPr>
        <w:t xml:space="preserve"> обучающихся на основе современных образовательных технологий и технических средств;</w:t>
      </w:r>
    </w:p>
    <w:p w14:paraId="49567B4C" w14:textId="404D0455" w:rsidR="00B666A8" w:rsidRPr="0012193F" w:rsidRDefault="00662319" w:rsidP="00662319">
      <w:pPr>
        <w:pStyle w:val="a7"/>
        <w:ind w:firstLine="709"/>
        <w:rPr>
          <w:szCs w:val="28"/>
        </w:rPr>
      </w:pPr>
      <w:r w:rsidRPr="0012193F">
        <w:rPr>
          <w:szCs w:val="28"/>
        </w:rPr>
        <w:t>2.3.3.</w:t>
      </w:r>
      <w:r w:rsidR="001A5354" w:rsidRPr="0012193F">
        <w:rPr>
          <w:szCs w:val="28"/>
        </w:rPr>
        <w:t xml:space="preserve"> </w:t>
      </w:r>
      <w:r w:rsidR="00C05BCA" w:rsidRPr="0012193F">
        <w:rPr>
          <w:szCs w:val="28"/>
        </w:rPr>
        <w:t>разв</w:t>
      </w:r>
      <w:r w:rsidR="001A5354" w:rsidRPr="0012193F">
        <w:rPr>
          <w:szCs w:val="28"/>
        </w:rPr>
        <w:t>итие</w:t>
      </w:r>
      <w:r w:rsidR="00C05BCA" w:rsidRPr="0012193F">
        <w:rPr>
          <w:szCs w:val="28"/>
        </w:rPr>
        <w:t xml:space="preserve"> научно-исследовательск</w:t>
      </w:r>
      <w:r w:rsidR="001A5354" w:rsidRPr="0012193F">
        <w:rPr>
          <w:szCs w:val="28"/>
        </w:rPr>
        <w:t>ой</w:t>
      </w:r>
      <w:r w:rsidR="00C05BCA" w:rsidRPr="0012193F">
        <w:rPr>
          <w:szCs w:val="28"/>
        </w:rPr>
        <w:t xml:space="preserve"> работ</w:t>
      </w:r>
      <w:r w:rsidR="001A5354" w:rsidRPr="0012193F">
        <w:rPr>
          <w:szCs w:val="28"/>
        </w:rPr>
        <w:t>ы</w:t>
      </w:r>
      <w:r w:rsidR="00C05BCA" w:rsidRPr="0012193F">
        <w:rPr>
          <w:szCs w:val="28"/>
        </w:rPr>
        <w:t xml:space="preserve"> обучающихся и </w:t>
      </w:r>
      <w:r w:rsidR="00C0386A" w:rsidRPr="0012193F">
        <w:rPr>
          <w:szCs w:val="28"/>
        </w:rPr>
        <w:t>работников</w:t>
      </w:r>
      <w:r w:rsidR="00B666A8" w:rsidRPr="0012193F">
        <w:rPr>
          <w:szCs w:val="28"/>
        </w:rPr>
        <w:t>;</w:t>
      </w:r>
    </w:p>
    <w:p w14:paraId="0CB30DAD" w14:textId="03FD2895" w:rsidR="00B666A8" w:rsidRPr="0012193F" w:rsidRDefault="00662319" w:rsidP="00662319">
      <w:pPr>
        <w:pStyle w:val="a7"/>
        <w:ind w:firstLine="709"/>
        <w:rPr>
          <w:szCs w:val="28"/>
        </w:rPr>
      </w:pPr>
      <w:r w:rsidRPr="0012193F">
        <w:rPr>
          <w:szCs w:val="28"/>
        </w:rPr>
        <w:t>2.3.4.</w:t>
      </w:r>
      <w:r w:rsidR="00B666A8" w:rsidRPr="0012193F">
        <w:rPr>
          <w:szCs w:val="28"/>
        </w:rPr>
        <w:t xml:space="preserve"> содействие организации образовательного процесса по направлениям подготовки, требующим использования учебных средств, технических средств обучения и контроля знаний, находящихся в ведении ЛКТ;</w:t>
      </w:r>
    </w:p>
    <w:p w14:paraId="0C6B65C8" w14:textId="5568F907" w:rsidR="001A5354" w:rsidRPr="0012193F" w:rsidRDefault="00662319" w:rsidP="00662319">
      <w:pPr>
        <w:pStyle w:val="a7"/>
        <w:ind w:firstLine="709"/>
        <w:rPr>
          <w:szCs w:val="28"/>
        </w:rPr>
      </w:pPr>
      <w:r w:rsidRPr="0012193F">
        <w:rPr>
          <w:szCs w:val="28"/>
        </w:rPr>
        <w:t>2.3.5.</w:t>
      </w:r>
      <w:r w:rsidR="00873C78" w:rsidRPr="0012193F">
        <w:rPr>
          <w:szCs w:val="28"/>
        </w:rPr>
        <w:t xml:space="preserve"> привлечение обучающихся к </w:t>
      </w:r>
      <w:r w:rsidR="00C05BCA" w:rsidRPr="0012193F">
        <w:rPr>
          <w:szCs w:val="28"/>
        </w:rPr>
        <w:t xml:space="preserve">самостоятельной научной и практической деятельности, </w:t>
      </w:r>
      <w:r w:rsidR="009F1DA5" w:rsidRPr="0012193F">
        <w:rPr>
          <w:szCs w:val="28"/>
        </w:rPr>
        <w:t>проектно</w:t>
      </w:r>
      <w:r w:rsidR="00873C78" w:rsidRPr="0012193F">
        <w:rPr>
          <w:szCs w:val="28"/>
        </w:rPr>
        <w:t>му</w:t>
      </w:r>
      <w:r w:rsidR="00C05BCA" w:rsidRPr="0012193F">
        <w:rPr>
          <w:szCs w:val="28"/>
        </w:rPr>
        <w:t xml:space="preserve"> обучени</w:t>
      </w:r>
      <w:r w:rsidR="00873C78" w:rsidRPr="0012193F">
        <w:rPr>
          <w:szCs w:val="28"/>
        </w:rPr>
        <w:t>ю</w:t>
      </w:r>
      <w:r w:rsidR="00C05BCA" w:rsidRPr="0012193F">
        <w:rPr>
          <w:szCs w:val="28"/>
        </w:rPr>
        <w:t xml:space="preserve"> в процессе подготовки курсовых работ,</w:t>
      </w:r>
      <w:r w:rsidR="00CF59BB" w:rsidRPr="0012193F">
        <w:rPr>
          <w:szCs w:val="28"/>
        </w:rPr>
        <w:t xml:space="preserve"> учебных фильмов,</w:t>
      </w:r>
      <w:r w:rsidR="00C05BCA" w:rsidRPr="0012193F">
        <w:rPr>
          <w:szCs w:val="28"/>
        </w:rPr>
        <w:t xml:space="preserve"> написани</w:t>
      </w:r>
      <w:r w:rsidR="007E4EC3" w:rsidRPr="0012193F">
        <w:rPr>
          <w:szCs w:val="28"/>
        </w:rPr>
        <w:t xml:space="preserve">я </w:t>
      </w:r>
      <w:r w:rsidR="00C05BCA" w:rsidRPr="0012193F">
        <w:rPr>
          <w:szCs w:val="28"/>
        </w:rPr>
        <w:t>выпускных квалификационных работ, прохождения практической подготовки,</w:t>
      </w:r>
      <w:r w:rsidR="007E4EC3" w:rsidRPr="0012193F">
        <w:rPr>
          <w:szCs w:val="28"/>
        </w:rPr>
        <w:t xml:space="preserve"> прохождени</w:t>
      </w:r>
      <w:r w:rsidR="009F1DA5" w:rsidRPr="0012193F">
        <w:rPr>
          <w:szCs w:val="28"/>
        </w:rPr>
        <w:t>я</w:t>
      </w:r>
      <w:r w:rsidR="007E4EC3" w:rsidRPr="0012193F">
        <w:rPr>
          <w:szCs w:val="28"/>
        </w:rPr>
        <w:t xml:space="preserve"> всех видов </w:t>
      </w:r>
      <w:r w:rsidR="009F1DA5" w:rsidRPr="0012193F">
        <w:rPr>
          <w:szCs w:val="28"/>
        </w:rPr>
        <w:t xml:space="preserve">и типов </w:t>
      </w:r>
      <w:r w:rsidR="007E4EC3" w:rsidRPr="0012193F">
        <w:rPr>
          <w:szCs w:val="28"/>
        </w:rPr>
        <w:t>практик (учебной, преподавательской, научной, производственной и других),</w:t>
      </w:r>
      <w:r w:rsidR="0080080B" w:rsidRPr="0012193F">
        <w:rPr>
          <w:szCs w:val="28"/>
        </w:rPr>
        <w:t xml:space="preserve"> </w:t>
      </w:r>
      <w:r w:rsidR="00C05BCA" w:rsidRPr="0012193F">
        <w:rPr>
          <w:szCs w:val="28"/>
        </w:rPr>
        <w:t>выполнения научно-исследовательских работ и проектов</w:t>
      </w:r>
      <w:r w:rsidR="0080080B" w:rsidRPr="0012193F">
        <w:rPr>
          <w:szCs w:val="28"/>
        </w:rPr>
        <w:t>.</w:t>
      </w:r>
    </w:p>
    <w:p w14:paraId="3157A7DA" w14:textId="5426E450" w:rsidR="001A5354" w:rsidRPr="0012193F" w:rsidRDefault="00662319" w:rsidP="00662319">
      <w:pPr>
        <w:pStyle w:val="a7"/>
        <w:ind w:firstLine="709"/>
        <w:rPr>
          <w:szCs w:val="28"/>
        </w:rPr>
      </w:pPr>
      <w:r w:rsidRPr="0012193F">
        <w:rPr>
          <w:szCs w:val="28"/>
        </w:rPr>
        <w:lastRenderedPageBreak/>
        <w:t>2.3.6.</w:t>
      </w:r>
      <w:r w:rsidR="001A5354" w:rsidRPr="0012193F">
        <w:rPr>
          <w:szCs w:val="28"/>
        </w:rPr>
        <w:t xml:space="preserve"> разработка и совершенствование методического обеспечения образовательного процесса посредством внедрения новейших обучающих систем и технологий, творческого поиска новых форм и методов в педагогической деятельности, применения техники и современных технических средств обучения, использования практического опыта деятельности правоохранительных органов</w:t>
      </w:r>
      <w:r w:rsidR="00B666A8" w:rsidRPr="0012193F">
        <w:rPr>
          <w:szCs w:val="28"/>
        </w:rPr>
        <w:t>;</w:t>
      </w:r>
    </w:p>
    <w:p w14:paraId="6AA55B2E" w14:textId="2F8937AC" w:rsidR="004037AA" w:rsidRPr="0012193F" w:rsidRDefault="00662319" w:rsidP="00662319">
      <w:pPr>
        <w:pStyle w:val="a7"/>
        <w:ind w:firstLine="709"/>
        <w:rPr>
          <w:szCs w:val="28"/>
        </w:rPr>
      </w:pPr>
      <w:r w:rsidRPr="0012193F">
        <w:rPr>
          <w:szCs w:val="28"/>
        </w:rPr>
        <w:t>2.3.7.</w:t>
      </w:r>
      <w:r w:rsidR="004037AA" w:rsidRPr="0012193F">
        <w:rPr>
          <w:szCs w:val="28"/>
        </w:rPr>
        <w:t xml:space="preserve"> развитие </w:t>
      </w:r>
      <w:r w:rsidR="00873C78" w:rsidRPr="0012193F">
        <w:rPr>
          <w:szCs w:val="28"/>
        </w:rPr>
        <w:t xml:space="preserve">научной </w:t>
      </w:r>
      <w:r w:rsidR="004037AA" w:rsidRPr="0012193F">
        <w:rPr>
          <w:szCs w:val="28"/>
        </w:rPr>
        <w:t>активности обучающихся, осуществление отбора и подготовк</w:t>
      </w:r>
      <w:r w:rsidR="00C40A6A" w:rsidRPr="0012193F">
        <w:rPr>
          <w:szCs w:val="28"/>
        </w:rPr>
        <w:t>и</w:t>
      </w:r>
      <w:r w:rsidR="004037AA" w:rsidRPr="0012193F">
        <w:rPr>
          <w:szCs w:val="28"/>
        </w:rPr>
        <w:t xml:space="preserve"> </w:t>
      </w:r>
      <w:r w:rsidR="002E4B4C" w:rsidRPr="0012193F">
        <w:rPr>
          <w:szCs w:val="28"/>
        </w:rPr>
        <w:t>обучающихся</w:t>
      </w:r>
      <w:r w:rsidR="004037AA" w:rsidRPr="0012193F">
        <w:rPr>
          <w:szCs w:val="28"/>
        </w:rPr>
        <w:t xml:space="preserve"> для участия в конкурсах, олимпиадах, конференциях</w:t>
      </w:r>
      <w:r w:rsidR="002345C4" w:rsidRPr="0012193F">
        <w:rPr>
          <w:szCs w:val="28"/>
        </w:rPr>
        <w:t xml:space="preserve"> и составления индивидуальных и коллективных заявок на выполнение НИР, грантов</w:t>
      </w:r>
      <w:r w:rsidR="004037AA" w:rsidRPr="0012193F">
        <w:rPr>
          <w:szCs w:val="28"/>
        </w:rPr>
        <w:t>;</w:t>
      </w:r>
    </w:p>
    <w:p w14:paraId="7F867451" w14:textId="16F16D44" w:rsidR="00E94FF0" w:rsidRPr="0012193F" w:rsidRDefault="00662319" w:rsidP="00662319">
      <w:pPr>
        <w:pStyle w:val="a7"/>
        <w:ind w:firstLine="709"/>
        <w:rPr>
          <w:szCs w:val="28"/>
        </w:rPr>
      </w:pPr>
      <w:r w:rsidRPr="0012193F">
        <w:rPr>
          <w:szCs w:val="28"/>
        </w:rPr>
        <w:t>2.3.8.</w:t>
      </w:r>
      <w:r w:rsidR="001A5354" w:rsidRPr="0012193F">
        <w:rPr>
          <w:szCs w:val="28"/>
        </w:rPr>
        <w:t xml:space="preserve"> расширение и совершенствование учебной базы в </w:t>
      </w:r>
      <w:r w:rsidR="00B666A8" w:rsidRPr="0012193F">
        <w:rPr>
          <w:szCs w:val="28"/>
        </w:rPr>
        <w:t>БГУ</w:t>
      </w:r>
      <w:r w:rsidR="001A5354" w:rsidRPr="0012193F">
        <w:rPr>
          <w:szCs w:val="28"/>
        </w:rPr>
        <w:t>.</w:t>
      </w:r>
    </w:p>
    <w:p w14:paraId="1AA4C336" w14:textId="5F70490B" w:rsidR="00873C78" w:rsidRPr="0012193F" w:rsidRDefault="00873C78" w:rsidP="00873C78">
      <w:pPr>
        <w:pStyle w:val="a7"/>
        <w:numPr>
          <w:ilvl w:val="1"/>
          <w:numId w:val="1"/>
        </w:numPr>
        <w:tabs>
          <w:tab w:val="clear" w:pos="862"/>
        </w:tabs>
        <w:ind w:left="0" w:firstLine="709"/>
        <w:rPr>
          <w:szCs w:val="28"/>
        </w:rPr>
      </w:pPr>
      <w:r w:rsidRPr="0012193F">
        <w:rPr>
          <w:szCs w:val="28"/>
        </w:rPr>
        <w:t>Работа обучающихся в ЛКТ должна способствовать углублению и закреплению знаний, умений и навыков, полученных в образовательном процессе, а также развитию компетенций обучающихся.</w:t>
      </w:r>
    </w:p>
    <w:p w14:paraId="1C3B944F" w14:textId="163C3974" w:rsidR="00492716" w:rsidRPr="0012193F" w:rsidRDefault="00492716" w:rsidP="00000EE2">
      <w:pPr>
        <w:pStyle w:val="a9"/>
        <w:numPr>
          <w:ilvl w:val="0"/>
          <w:numId w:val="1"/>
        </w:numPr>
        <w:shd w:val="clear" w:color="auto" w:fill="FFFFFF"/>
        <w:spacing w:before="120" w:after="120"/>
        <w:ind w:left="0" w:firstLine="0"/>
        <w:contextualSpacing w:val="0"/>
        <w:jc w:val="center"/>
        <w:rPr>
          <w:b/>
          <w:bCs/>
          <w:spacing w:val="-2"/>
          <w:sz w:val="28"/>
          <w:szCs w:val="28"/>
        </w:rPr>
      </w:pPr>
      <w:r w:rsidRPr="0012193F">
        <w:rPr>
          <w:b/>
          <w:bCs/>
          <w:spacing w:val="-2"/>
          <w:sz w:val="28"/>
          <w:szCs w:val="28"/>
        </w:rPr>
        <w:t xml:space="preserve">Структура </w:t>
      </w:r>
    </w:p>
    <w:p w14:paraId="26CD4355" w14:textId="77777777" w:rsidR="00992DE8" w:rsidRPr="0012193F" w:rsidRDefault="001A5354" w:rsidP="00342F7C">
      <w:pPr>
        <w:pStyle w:val="a7"/>
        <w:numPr>
          <w:ilvl w:val="1"/>
          <w:numId w:val="1"/>
        </w:numPr>
        <w:tabs>
          <w:tab w:val="clear" w:pos="862"/>
        </w:tabs>
        <w:ind w:left="0" w:firstLine="709"/>
        <w:rPr>
          <w:szCs w:val="28"/>
        </w:rPr>
      </w:pPr>
      <w:r w:rsidRPr="0012193F">
        <w:rPr>
          <w:szCs w:val="28"/>
        </w:rPr>
        <w:t xml:space="preserve">ЛКТ является материально-технической и методической базой </w:t>
      </w:r>
      <w:r w:rsidR="00000EE2" w:rsidRPr="0012193F">
        <w:rPr>
          <w:szCs w:val="28"/>
        </w:rPr>
        <w:t>научно-</w:t>
      </w:r>
      <w:r w:rsidRPr="0012193F">
        <w:rPr>
          <w:szCs w:val="28"/>
        </w:rPr>
        <w:t xml:space="preserve">образовательного процесса и представляет собой ориентированный на использование в </w:t>
      </w:r>
      <w:r w:rsidR="00000EE2" w:rsidRPr="0012193F">
        <w:rPr>
          <w:szCs w:val="28"/>
        </w:rPr>
        <w:t>научно-</w:t>
      </w:r>
      <w:r w:rsidRPr="0012193F">
        <w:rPr>
          <w:szCs w:val="28"/>
        </w:rPr>
        <w:t>образовательном процессе учебно-практический комплекс, состоящий из специализированных помещений, специального оборудования, технико-криминалистических средств, научных разработок, информационных технологий, макетов, экспонатов, учебны</w:t>
      </w:r>
      <w:r w:rsidR="00C40A6A" w:rsidRPr="0012193F">
        <w:rPr>
          <w:szCs w:val="28"/>
        </w:rPr>
        <w:t>х</w:t>
      </w:r>
      <w:r w:rsidRPr="0012193F">
        <w:rPr>
          <w:szCs w:val="28"/>
        </w:rPr>
        <w:t xml:space="preserve"> видеофильм</w:t>
      </w:r>
      <w:r w:rsidR="00C40A6A" w:rsidRPr="0012193F">
        <w:rPr>
          <w:szCs w:val="28"/>
        </w:rPr>
        <w:t>ов</w:t>
      </w:r>
      <w:r w:rsidRPr="0012193F">
        <w:rPr>
          <w:szCs w:val="28"/>
        </w:rPr>
        <w:t xml:space="preserve">, наглядных пособий, инструментов и расходных материалов. </w:t>
      </w:r>
    </w:p>
    <w:p w14:paraId="738F138C" w14:textId="541996F0" w:rsidR="00C35064" w:rsidRPr="0012193F" w:rsidRDefault="00C35064" w:rsidP="00342F7C">
      <w:pPr>
        <w:pStyle w:val="a7"/>
        <w:numPr>
          <w:ilvl w:val="1"/>
          <w:numId w:val="1"/>
        </w:numPr>
        <w:tabs>
          <w:tab w:val="clear" w:pos="862"/>
        </w:tabs>
        <w:ind w:left="0" w:firstLine="709"/>
        <w:rPr>
          <w:szCs w:val="28"/>
        </w:rPr>
      </w:pPr>
      <w:r w:rsidRPr="0012193F">
        <w:rPr>
          <w:szCs w:val="28"/>
        </w:rPr>
        <w:t>ЛКТ расположена в 6 корпусе БГУ (ул.</w:t>
      </w:r>
      <w:r w:rsidR="00C40A6A" w:rsidRPr="0012193F">
        <w:rPr>
          <w:szCs w:val="28"/>
        </w:rPr>
        <w:t xml:space="preserve"> </w:t>
      </w:r>
      <w:r w:rsidRPr="0012193F">
        <w:rPr>
          <w:szCs w:val="28"/>
        </w:rPr>
        <w:t xml:space="preserve">Горького, д.22) и </w:t>
      </w:r>
      <w:r w:rsidR="004616AD" w:rsidRPr="0012193F">
        <w:rPr>
          <w:szCs w:val="28"/>
        </w:rPr>
        <w:t xml:space="preserve">состоит из </w:t>
      </w:r>
      <w:r w:rsidRPr="0012193F">
        <w:rPr>
          <w:szCs w:val="28"/>
        </w:rPr>
        <w:t>«криминалистической лаборатории»,</w:t>
      </w:r>
      <w:r w:rsidR="004616AD" w:rsidRPr="0012193F">
        <w:rPr>
          <w:szCs w:val="28"/>
        </w:rPr>
        <w:t xml:space="preserve"> расположенной </w:t>
      </w:r>
      <w:r w:rsidRPr="0012193F">
        <w:rPr>
          <w:szCs w:val="28"/>
        </w:rPr>
        <w:t xml:space="preserve">в </w:t>
      </w:r>
      <w:r w:rsidR="004616AD" w:rsidRPr="0012193F">
        <w:rPr>
          <w:szCs w:val="28"/>
        </w:rPr>
        <w:t>аудитории</w:t>
      </w:r>
      <w:r w:rsidR="00F529F2" w:rsidRPr="0012193F">
        <w:rPr>
          <w:szCs w:val="28"/>
        </w:rPr>
        <w:t xml:space="preserve"> № 401</w:t>
      </w:r>
      <w:r w:rsidRPr="0012193F">
        <w:rPr>
          <w:szCs w:val="28"/>
        </w:rPr>
        <w:t>,</w:t>
      </w:r>
      <w:r w:rsidR="004616AD" w:rsidRPr="0012193F">
        <w:rPr>
          <w:szCs w:val="28"/>
        </w:rPr>
        <w:t xml:space="preserve"> и полигона «</w:t>
      </w:r>
      <w:r w:rsidR="00525E5C" w:rsidRPr="0012193F">
        <w:rPr>
          <w:szCs w:val="28"/>
        </w:rPr>
        <w:t>Ж</w:t>
      </w:r>
      <w:r w:rsidR="004616AD" w:rsidRPr="0012193F">
        <w:rPr>
          <w:szCs w:val="28"/>
        </w:rPr>
        <w:t>илая комната»</w:t>
      </w:r>
      <w:r w:rsidR="00F529F2" w:rsidRPr="0012193F">
        <w:rPr>
          <w:szCs w:val="28"/>
        </w:rPr>
        <w:t>,</w:t>
      </w:r>
      <w:r w:rsidR="004616AD" w:rsidRPr="0012193F">
        <w:rPr>
          <w:szCs w:val="28"/>
        </w:rPr>
        <w:t xml:space="preserve"> расположенного </w:t>
      </w:r>
      <w:r w:rsidRPr="0012193F">
        <w:rPr>
          <w:szCs w:val="28"/>
        </w:rPr>
        <w:t>в</w:t>
      </w:r>
      <w:r w:rsidR="004616AD" w:rsidRPr="0012193F">
        <w:rPr>
          <w:szCs w:val="28"/>
        </w:rPr>
        <w:t xml:space="preserve"> аудитории</w:t>
      </w:r>
      <w:r w:rsidR="00F529F2" w:rsidRPr="0012193F">
        <w:rPr>
          <w:szCs w:val="28"/>
        </w:rPr>
        <w:t xml:space="preserve"> № 002</w:t>
      </w:r>
      <w:r w:rsidRPr="0012193F">
        <w:rPr>
          <w:szCs w:val="28"/>
        </w:rPr>
        <w:t>.</w:t>
      </w:r>
    </w:p>
    <w:p w14:paraId="2A79668A" w14:textId="458886B8" w:rsidR="004616AD" w:rsidRPr="0012193F" w:rsidRDefault="00C35064" w:rsidP="00342F7C">
      <w:pPr>
        <w:pStyle w:val="a7"/>
        <w:numPr>
          <w:ilvl w:val="1"/>
          <w:numId w:val="1"/>
        </w:numPr>
        <w:tabs>
          <w:tab w:val="clear" w:pos="862"/>
        </w:tabs>
        <w:ind w:left="0" w:firstLine="709"/>
        <w:rPr>
          <w:szCs w:val="28"/>
        </w:rPr>
      </w:pPr>
      <w:r w:rsidRPr="0012193F">
        <w:rPr>
          <w:szCs w:val="28"/>
        </w:rPr>
        <w:t xml:space="preserve">Работа с обучающимися в ЛКТ осуществляется под контролем и руководством </w:t>
      </w:r>
      <w:r w:rsidR="0026585A" w:rsidRPr="0012193F">
        <w:rPr>
          <w:szCs w:val="28"/>
        </w:rPr>
        <w:t>работников</w:t>
      </w:r>
      <w:r w:rsidR="00C0386A" w:rsidRPr="0012193F">
        <w:rPr>
          <w:szCs w:val="28"/>
        </w:rPr>
        <w:t xml:space="preserve"> ЛКТ</w:t>
      </w:r>
      <w:r w:rsidR="00AB0684" w:rsidRPr="0012193F">
        <w:rPr>
          <w:szCs w:val="28"/>
        </w:rPr>
        <w:t xml:space="preserve">. </w:t>
      </w:r>
    </w:p>
    <w:p w14:paraId="62B67C5B" w14:textId="4EAA476E" w:rsidR="00EF060A" w:rsidRPr="0012193F" w:rsidRDefault="00E840D5" w:rsidP="00342F7C">
      <w:pPr>
        <w:pStyle w:val="a7"/>
        <w:numPr>
          <w:ilvl w:val="1"/>
          <w:numId w:val="1"/>
        </w:numPr>
        <w:tabs>
          <w:tab w:val="clear" w:pos="862"/>
        </w:tabs>
        <w:ind w:left="0" w:firstLine="709"/>
        <w:rPr>
          <w:szCs w:val="28"/>
        </w:rPr>
      </w:pPr>
      <w:r w:rsidRPr="0012193F">
        <w:rPr>
          <w:szCs w:val="28"/>
        </w:rPr>
        <w:t>По согласованию с директором Института юстиции БГУ и заведующим кафедрой криминалистики, судебных экспертиз и юридической психологии д</w:t>
      </w:r>
      <w:r w:rsidR="00EF060A" w:rsidRPr="0012193F">
        <w:rPr>
          <w:szCs w:val="28"/>
        </w:rPr>
        <w:t xml:space="preserve">ля работы в ЛКТ могут </w:t>
      </w:r>
      <w:r w:rsidR="00C0386A" w:rsidRPr="0012193F">
        <w:rPr>
          <w:szCs w:val="28"/>
        </w:rPr>
        <w:t>привлекаться</w:t>
      </w:r>
      <w:r w:rsidR="00A549A5" w:rsidRPr="0012193F">
        <w:rPr>
          <w:szCs w:val="28"/>
        </w:rPr>
        <w:t xml:space="preserve"> работники БГУ, в установленном законодательством порядке, а также</w:t>
      </w:r>
      <w:r w:rsidR="00C0386A" w:rsidRPr="0012193F">
        <w:rPr>
          <w:szCs w:val="28"/>
        </w:rPr>
        <w:t xml:space="preserve"> сторонние специалисты </w:t>
      </w:r>
      <w:r w:rsidR="00EF060A" w:rsidRPr="0012193F">
        <w:rPr>
          <w:szCs w:val="28"/>
        </w:rPr>
        <w:t xml:space="preserve">на выполнение конкретных работ </w:t>
      </w:r>
      <w:r w:rsidR="00525E5C" w:rsidRPr="0012193F">
        <w:rPr>
          <w:szCs w:val="28"/>
        </w:rPr>
        <w:t xml:space="preserve">(услуг) </w:t>
      </w:r>
      <w:r w:rsidR="00EF060A" w:rsidRPr="0012193F">
        <w:rPr>
          <w:szCs w:val="28"/>
        </w:rPr>
        <w:t xml:space="preserve">по </w:t>
      </w:r>
      <w:r w:rsidR="002235F4" w:rsidRPr="0012193F">
        <w:rPr>
          <w:szCs w:val="28"/>
        </w:rPr>
        <w:t>гражданско-правов</w:t>
      </w:r>
      <w:r w:rsidR="00525E5C" w:rsidRPr="0012193F">
        <w:rPr>
          <w:szCs w:val="28"/>
        </w:rPr>
        <w:t>ым</w:t>
      </w:r>
      <w:r w:rsidR="002235F4" w:rsidRPr="0012193F">
        <w:rPr>
          <w:szCs w:val="28"/>
        </w:rPr>
        <w:t xml:space="preserve"> </w:t>
      </w:r>
      <w:r w:rsidR="00525E5C" w:rsidRPr="0012193F">
        <w:rPr>
          <w:szCs w:val="28"/>
        </w:rPr>
        <w:t>договорам</w:t>
      </w:r>
      <w:r w:rsidR="00C40A6A" w:rsidRPr="0012193F">
        <w:rPr>
          <w:szCs w:val="28"/>
        </w:rPr>
        <w:t>.</w:t>
      </w:r>
    </w:p>
    <w:p w14:paraId="6C723DAF" w14:textId="716100FF" w:rsidR="00492716" w:rsidRPr="0012193F" w:rsidRDefault="00492716" w:rsidP="00000EE2">
      <w:pPr>
        <w:pStyle w:val="a9"/>
        <w:numPr>
          <w:ilvl w:val="0"/>
          <w:numId w:val="1"/>
        </w:numPr>
        <w:shd w:val="clear" w:color="auto" w:fill="FFFFFF"/>
        <w:spacing w:before="120" w:after="120"/>
        <w:ind w:left="0" w:firstLine="0"/>
        <w:contextualSpacing w:val="0"/>
        <w:jc w:val="center"/>
        <w:rPr>
          <w:b/>
          <w:sz w:val="28"/>
          <w:szCs w:val="28"/>
        </w:rPr>
      </w:pPr>
      <w:r w:rsidRPr="0012193F">
        <w:rPr>
          <w:b/>
          <w:sz w:val="28"/>
          <w:szCs w:val="28"/>
        </w:rPr>
        <w:t xml:space="preserve">Финансовая </w:t>
      </w:r>
      <w:r w:rsidR="005112D6" w:rsidRPr="0012193F">
        <w:rPr>
          <w:b/>
          <w:sz w:val="28"/>
          <w:szCs w:val="28"/>
        </w:rPr>
        <w:t xml:space="preserve">основа </w:t>
      </w:r>
      <w:r w:rsidRPr="0012193F">
        <w:rPr>
          <w:b/>
          <w:sz w:val="28"/>
          <w:szCs w:val="28"/>
        </w:rPr>
        <w:t>деятельност</w:t>
      </w:r>
      <w:r w:rsidR="005112D6" w:rsidRPr="0012193F">
        <w:rPr>
          <w:b/>
          <w:sz w:val="28"/>
          <w:szCs w:val="28"/>
        </w:rPr>
        <w:t>и</w:t>
      </w:r>
    </w:p>
    <w:p w14:paraId="0341FE6E" w14:textId="611BA148" w:rsidR="002235F4" w:rsidRPr="0012193F" w:rsidRDefault="002235F4" w:rsidP="00342F7C">
      <w:pPr>
        <w:pStyle w:val="a7"/>
        <w:numPr>
          <w:ilvl w:val="1"/>
          <w:numId w:val="1"/>
        </w:numPr>
        <w:tabs>
          <w:tab w:val="clear" w:pos="862"/>
        </w:tabs>
        <w:ind w:left="0" w:firstLine="709"/>
        <w:rPr>
          <w:szCs w:val="28"/>
        </w:rPr>
      </w:pPr>
      <w:r w:rsidRPr="0012193F">
        <w:rPr>
          <w:szCs w:val="28"/>
        </w:rPr>
        <w:t>Основными источниками финансирования ЛКТ являются ассигнования из федерального бюджета, бюджетов субъектов Российской Федерации, средств БГУ, поступления от выполняемых возмездных договоров НИР, благотворительные взносы, иные источники, не запрещенные действующим законодательством Российской Федерации.</w:t>
      </w:r>
    </w:p>
    <w:p w14:paraId="4836F9A9" w14:textId="7D8259EE" w:rsidR="00A1319E" w:rsidRPr="0012193F" w:rsidRDefault="00AB0684" w:rsidP="00A431B7">
      <w:pPr>
        <w:pStyle w:val="a7"/>
        <w:numPr>
          <w:ilvl w:val="1"/>
          <w:numId w:val="1"/>
        </w:numPr>
        <w:tabs>
          <w:tab w:val="clear" w:pos="862"/>
        </w:tabs>
        <w:ind w:left="0" w:firstLine="709"/>
        <w:rPr>
          <w:szCs w:val="28"/>
        </w:rPr>
      </w:pPr>
      <w:r w:rsidRPr="0012193F">
        <w:rPr>
          <w:szCs w:val="28"/>
        </w:rPr>
        <w:t>Приказом ректора ЛКТ</w:t>
      </w:r>
      <w:r w:rsidR="00A1319E" w:rsidRPr="0012193F">
        <w:rPr>
          <w:szCs w:val="28"/>
        </w:rPr>
        <w:t xml:space="preserve"> может быть наделена правом осуществлять самостоятельно или совместно с другими подразделениями </w:t>
      </w:r>
      <w:r w:rsidR="005112D6" w:rsidRPr="0012193F">
        <w:rPr>
          <w:szCs w:val="28"/>
        </w:rPr>
        <w:t>БГУ</w:t>
      </w:r>
      <w:r w:rsidR="00A1319E" w:rsidRPr="0012193F">
        <w:rPr>
          <w:szCs w:val="28"/>
        </w:rPr>
        <w:t xml:space="preserve"> приносящую доход деятельность, предусмотренную уставом </w:t>
      </w:r>
      <w:r w:rsidR="005112D6" w:rsidRPr="0012193F">
        <w:rPr>
          <w:szCs w:val="28"/>
        </w:rPr>
        <w:t>БГУ</w:t>
      </w:r>
      <w:r w:rsidR="00A1319E" w:rsidRPr="0012193F">
        <w:rPr>
          <w:szCs w:val="28"/>
        </w:rPr>
        <w:t>.</w:t>
      </w:r>
    </w:p>
    <w:p w14:paraId="319F1F1D" w14:textId="77777777" w:rsidR="00A549A5" w:rsidRPr="0012193F" w:rsidRDefault="002235F4" w:rsidP="00A431B7">
      <w:pPr>
        <w:pStyle w:val="a7"/>
        <w:numPr>
          <w:ilvl w:val="1"/>
          <w:numId w:val="1"/>
        </w:numPr>
        <w:tabs>
          <w:tab w:val="clear" w:pos="862"/>
        </w:tabs>
        <w:ind w:left="0" w:firstLine="709"/>
        <w:rPr>
          <w:szCs w:val="28"/>
        </w:rPr>
      </w:pPr>
      <w:r w:rsidRPr="0012193F">
        <w:rPr>
          <w:szCs w:val="28"/>
        </w:rPr>
        <w:lastRenderedPageBreak/>
        <w:t>Заключение договоров на выполнение НИР с внешними организациями осуществляется при координации со стороны научного управления.</w:t>
      </w:r>
    </w:p>
    <w:p w14:paraId="78662A4D" w14:textId="40796D95" w:rsidR="002235F4" w:rsidRPr="0012193F" w:rsidRDefault="00A549A5" w:rsidP="00A431B7">
      <w:pPr>
        <w:pStyle w:val="a7"/>
        <w:numPr>
          <w:ilvl w:val="1"/>
          <w:numId w:val="1"/>
        </w:numPr>
        <w:tabs>
          <w:tab w:val="clear" w:pos="862"/>
        </w:tabs>
        <w:ind w:left="0" w:firstLine="709"/>
        <w:rPr>
          <w:szCs w:val="28"/>
        </w:rPr>
      </w:pPr>
      <w:r w:rsidRPr="0012193F">
        <w:rPr>
          <w:szCs w:val="28"/>
        </w:rPr>
        <w:t>Н</w:t>
      </w:r>
      <w:r w:rsidR="002235F4" w:rsidRPr="0012193F">
        <w:rPr>
          <w:szCs w:val="28"/>
        </w:rPr>
        <w:t xml:space="preserve">аучно-исследовательская работа </w:t>
      </w:r>
      <w:r w:rsidRPr="0012193F">
        <w:rPr>
          <w:szCs w:val="28"/>
        </w:rPr>
        <w:t>обучающимися</w:t>
      </w:r>
      <w:r w:rsidR="002235F4" w:rsidRPr="0012193F">
        <w:rPr>
          <w:szCs w:val="28"/>
        </w:rPr>
        <w:t xml:space="preserve"> в ЛКТ выполняется в соответствии с Целевой комплексной программой научных исследований БГУ (включая инициативные работы):</w:t>
      </w:r>
    </w:p>
    <w:p w14:paraId="07798F38" w14:textId="5D781DA0" w:rsidR="00A431B7" w:rsidRPr="0012193F" w:rsidRDefault="002235F4" w:rsidP="00A431B7">
      <w:pPr>
        <w:pStyle w:val="a7"/>
        <w:numPr>
          <w:ilvl w:val="2"/>
          <w:numId w:val="1"/>
        </w:numPr>
        <w:ind w:left="0" w:firstLine="709"/>
        <w:rPr>
          <w:szCs w:val="28"/>
        </w:rPr>
      </w:pPr>
      <w:r w:rsidRPr="0012193F">
        <w:rPr>
          <w:szCs w:val="28"/>
        </w:rPr>
        <w:t>по договорам о творческом сотрудничестве, о безвозмездном выполнении работ с организациями;</w:t>
      </w:r>
    </w:p>
    <w:p w14:paraId="633DB78D" w14:textId="77777777" w:rsidR="00A431B7" w:rsidRPr="0012193F" w:rsidRDefault="002235F4" w:rsidP="00A431B7">
      <w:pPr>
        <w:pStyle w:val="a7"/>
        <w:numPr>
          <w:ilvl w:val="2"/>
          <w:numId w:val="1"/>
        </w:numPr>
        <w:ind w:left="0" w:firstLine="709"/>
        <w:rPr>
          <w:szCs w:val="28"/>
        </w:rPr>
      </w:pPr>
      <w:r w:rsidRPr="0012193F">
        <w:rPr>
          <w:szCs w:val="28"/>
        </w:rPr>
        <w:t>за счет средств грантов, по договорам на выполнение НИР; поступлений от выполняемых возмездных договоров НИР, благотворительных взносов, иных источников, не запрещенных действующим законодательством Российской Федерации;</w:t>
      </w:r>
    </w:p>
    <w:p w14:paraId="28677C01" w14:textId="77777777" w:rsidR="00A431B7" w:rsidRPr="0012193F" w:rsidRDefault="002235F4" w:rsidP="00A431B7">
      <w:pPr>
        <w:pStyle w:val="a7"/>
        <w:numPr>
          <w:ilvl w:val="2"/>
          <w:numId w:val="1"/>
        </w:numPr>
        <w:ind w:left="0" w:firstLine="709"/>
        <w:rPr>
          <w:szCs w:val="28"/>
        </w:rPr>
      </w:pPr>
      <w:r w:rsidRPr="0012193F">
        <w:rPr>
          <w:szCs w:val="28"/>
        </w:rPr>
        <w:t>за счет ассигнований из федерального бюджета, бюджетов субъектов Российской Федерации;</w:t>
      </w:r>
    </w:p>
    <w:p w14:paraId="74A25281" w14:textId="43F4FBAA" w:rsidR="002235F4" w:rsidRPr="0012193F" w:rsidRDefault="002235F4" w:rsidP="00A431B7">
      <w:pPr>
        <w:pStyle w:val="a7"/>
        <w:numPr>
          <w:ilvl w:val="2"/>
          <w:numId w:val="1"/>
        </w:numPr>
        <w:ind w:left="0" w:firstLine="709"/>
        <w:rPr>
          <w:szCs w:val="28"/>
        </w:rPr>
      </w:pPr>
      <w:r w:rsidRPr="0012193F">
        <w:rPr>
          <w:szCs w:val="28"/>
        </w:rPr>
        <w:t>по заказу ректората, институтов/факультета, кафедр за счет средств БГУ.</w:t>
      </w:r>
    </w:p>
    <w:p w14:paraId="124419F9" w14:textId="1823EB3A" w:rsidR="002235F4" w:rsidRPr="0012193F" w:rsidRDefault="00A549A5" w:rsidP="00A431B7">
      <w:pPr>
        <w:pStyle w:val="a7"/>
        <w:numPr>
          <w:ilvl w:val="1"/>
          <w:numId w:val="1"/>
        </w:numPr>
        <w:tabs>
          <w:tab w:val="clear" w:pos="862"/>
        </w:tabs>
        <w:ind w:left="0" w:firstLine="709"/>
        <w:rPr>
          <w:szCs w:val="28"/>
        </w:rPr>
      </w:pPr>
      <w:r w:rsidRPr="0012193F">
        <w:rPr>
          <w:szCs w:val="28"/>
        </w:rPr>
        <w:t>Обучающиеся</w:t>
      </w:r>
      <w:r w:rsidR="002235F4" w:rsidRPr="0012193F">
        <w:rPr>
          <w:szCs w:val="28"/>
        </w:rPr>
        <w:t xml:space="preserve"> и сторонние специалисты – исполнители работ, привлекаемые на выполнение конкретных работ</w:t>
      </w:r>
      <w:r w:rsidR="00A431B7" w:rsidRPr="0012193F">
        <w:rPr>
          <w:szCs w:val="28"/>
        </w:rPr>
        <w:t xml:space="preserve"> (услуг)</w:t>
      </w:r>
      <w:r w:rsidR="002235F4" w:rsidRPr="0012193F">
        <w:rPr>
          <w:szCs w:val="28"/>
        </w:rPr>
        <w:t>, могут зачислятся на должности в соответствии с фактически</w:t>
      </w:r>
      <w:r w:rsidRPr="0012193F">
        <w:rPr>
          <w:szCs w:val="28"/>
        </w:rPr>
        <w:t xml:space="preserve"> выполняемой ими работой в ЛКТ.</w:t>
      </w:r>
    </w:p>
    <w:p w14:paraId="27D63E2A" w14:textId="7B71EFBD" w:rsidR="00A549A5" w:rsidRPr="0012193F" w:rsidRDefault="00A549A5" w:rsidP="00A431B7">
      <w:pPr>
        <w:pStyle w:val="a7"/>
        <w:numPr>
          <w:ilvl w:val="1"/>
          <w:numId w:val="1"/>
        </w:numPr>
        <w:tabs>
          <w:tab w:val="clear" w:pos="862"/>
        </w:tabs>
        <w:ind w:left="0" w:firstLine="709"/>
      </w:pPr>
      <w:r w:rsidRPr="0012193F">
        <w:rPr>
          <w:szCs w:val="28"/>
        </w:rPr>
        <w:t>Оплата труда заведующего лабораторией, работников, преподавателей, обучающихся и сторонних специалистов, привлекаемых для руководства научно-исследовательскими работами и проектами ЛКТ, производится в установленном законодательством и локальными нормативными акта</w:t>
      </w:r>
      <w:r w:rsidRPr="0012193F">
        <w:t xml:space="preserve">ми порядке. </w:t>
      </w:r>
    </w:p>
    <w:p w14:paraId="33F999F3" w14:textId="65BFFF6D" w:rsidR="00492716" w:rsidRPr="0012193F" w:rsidRDefault="00492716" w:rsidP="00000EE2">
      <w:pPr>
        <w:pStyle w:val="a9"/>
        <w:numPr>
          <w:ilvl w:val="0"/>
          <w:numId w:val="1"/>
        </w:numPr>
        <w:shd w:val="clear" w:color="auto" w:fill="FFFFFF"/>
        <w:spacing w:before="120" w:after="120"/>
        <w:ind w:left="0" w:firstLine="0"/>
        <w:contextualSpacing w:val="0"/>
        <w:jc w:val="center"/>
        <w:rPr>
          <w:b/>
          <w:bCs/>
          <w:spacing w:val="-2"/>
          <w:sz w:val="28"/>
          <w:szCs w:val="28"/>
        </w:rPr>
      </w:pPr>
      <w:r w:rsidRPr="0012193F">
        <w:rPr>
          <w:b/>
          <w:bCs/>
          <w:spacing w:val="-2"/>
          <w:sz w:val="28"/>
          <w:szCs w:val="28"/>
        </w:rPr>
        <w:t xml:space="preserve">Права и обязанности </w:t>
      </w:r>
      <w:r w:rsidR="00C0386A" w:rsidRPr="0012193F">
        <w:rPr>
          <w:b/>
          <w:bCs/>
          <w:spacing w:val="-2"/>
          <w:sz w:val="28"/>
          <w:szCs w:val="28"/>
        </w:rPr>
        <w:t>работников</w:t>
      </w:r>
      <w:r w:rsidR="004344C0" w:rsidRPr="0012193F">
        <w:rPr>
          <w:b/>
          <w:bCs/>
          <w:spacing w:val="-2"/>
          <w:sz w:val="28"/>
          <w:szCs w:val="28"/>
        </w:rPr>
        <w:t xml:space="preserve"> и обучающихся ЛКТ</w:t>
      </w:r>
    </w:p>
    <w:p w14:paraId="1678498E" w14:textId="3E6CD48D" w:rsidR="002235F4" w:rsidRPr="0012193F" w:rsidRDefault="002235F4" w:rsidP="00342F7C">
      <w:pPr>
        <w:pStyle w:val="a7"/>
        <w:numPr>
          <w:ilvl w:val="0"/>
          <w:numId w:val="9"/>
        </w:numPr>
        <w:ind w:left="0" w:firstLine="709"/>
        <w:rPr>
          <w:szCs w:val="28"/>
        </w:rPr>
      </w:pPr>
      <w:r w:rsidRPr="0012193F">
        <w:rPr>
          <w:szCs w:val="28"/>
        </w:rPr>
        <w:t>Заведующий лабораторией подчиняется непосредственно Директору Института юстиции БГУ.</w:t>
      </w:r>
    </w:p>
    <w:p w14:paraId="0B6BD882" w14:textId="126FFD28" w:rsidR="005920FC" w:rsidRPr="0012193F" w:rsidRDefault="00A549A5" w:rsidP="00342F7C">
      <w:pPr>
        <w:pStyle w:val="a9"/>
        <w:numPr>
          <w:ilvl w:val="0"/>
          <w:numId w:val="9"/>
        </w:numPr>
        <w:ind w:left="0" w:firstLine="709"/>
        <w:jc w:val="both"/>
        <w:rPr>
          <w:sz w:val="28"/>
          <w:szCs w:val="28"/>
        </w:rPr>
      </w:pPr>
      <w:r w:rsidRPr="0012193F">
        <w:rPr>
          <w:sz w:val="28"/>
          <w:szCs w:val="28"/>
        </w:rPr>
        <w:t>На заведующего</w:t>
      </w:r>
      <w:r w:rsidR="005920FC" w:rsidRPr="0012193F">
        <w:rPr>
          <w:sz w:val="28"/>
          <w:szCs w:val="28"/>
        </w:rPr>
        <w:t xml:space="preserve"> лабораторией </w:t>
      </w:r>
      <w:r w:rsidRPr="0012193F">
        <w:rPr>
          <w:sz w:val="28"/>
          <w:szCs w:val="28"/>
        </w:rPr>
        <w:t>возложены следующие</w:t>
      </w:r>
      <w:r w:rsidR="005920FC" w:rsidRPr="0012193F">
        <w:rPr>
          <w:sz w:val="28"/>
          <w:szCs w:val="28"/>
        </w:rPr>
        <w:t xml:space="preserve"> обязанности:</w:t>
      </w:r>
    </w:p>
    <w:p w14:paraId="435DB525" w14:textId="52C75986" w:rsidR="005920FC" w:rsidRPr="0012193F" w:rsidRDefault="00A549A5" w:rsidP="00342F7C">
      <w:pPr>
        <w:pStyle w:val="a7"/>
        <w:numPr>
          <w:ilvl w:val="0"/>
          <w:numId w:val="10"/>
        </w:numPr>
        <w:tabs>
          <w:tab w:val="left" w:pos="993"/>
        </w:tabs>
        <w:ind w:left="0" w:firstLine="709"/>
        <w:rPr>
          <w:szCs w:val="28"/>
        </w:rPr>
      </w:pPr>
      <w:r w:rsidRPr="0012193F">
        <w:rPr>
          <w:szCs w:val="28"/>
        </w:rPr>
        <w:t>организация работы</w:t>
      </w:r>
      <w:r w:rsidR="005920FC" w:rsidRPr="0012193F">
        <w:rPr>
          <w:szCs w:val="28"/>
        </w:rPr>
        <w:t xml:space="preserve"> ЛКТ;</w:t>
      </w:r>
    </w:p>
    <w:p w14:paraId="7CFB2822" w14:textId="40C3CB26" w:rsidR="005920FC" w:rsidRPr="0012193F" w:rsidRDefault="00564C12" w:rsidP="00342F7C">
      <w:pPr>
        <w:pStyle w:val="a7"/>
        <w:numPr>
          <w:ilvl w:val="0"/>
          <w:numId w:val="10"/>
        </w:numPr>
        <w:tabs>
          <w:tab w:val="left" w:pos="993"/>
        </w:tabs>
        <w:ind w:left="0" w:firstLine="709"/>
        <w:rPr>
          <w:szCs w:val="28"/>
        </w:rPr>
      </w:pPr>
      <w:r w:rsidRPr="0012193F">
        <w:rPr>
          <w:szCs w:val="28"/>
        </w:rPr>
        <w:t>обеспечение</w:t>
      </w:r>
      <w:r w:rsidR="005920FC" w:rsidRPr="0012193F">
        <w:rPr>
          <w:szCs w:val="28"/>
        </w:rPr>
        <w:t xml:space="preserve"> </w:t>
      </w:r>
      <w:r w:rsidRPr="0012193F">
        <w:rPr>
          <w:szCs w:val="28"/>
        </w:rPr>
        <w:t>документированного</w:t>
      </w:r>
      <w:r w:rsidR="005920FC" w:rsidRPr="0012193F">
        <w:rPr>
          <w:szCs w:val="28"/>
        </w:rPr>
        <w:t xml:space="preserve"> учет</w:t>
      </w:r>
      <w:r w:rsidRPr="0012193F">
        <w:rPr>
          <w:szCs w:val="28"/>
        </w:rPr>
        <w:t>а</w:t>
      </w:r>
      <w:r w:rsidR="005920FC" w:rsidRPr="0012193F">
        <w:rPr>
          <w:szCs w:val="28"/>
        </w:rPr>
        <w:t xml:space="preserve"> деятельности ЛКТ;</w:t>
      </w:r>
    </w:p>
    <w:p w14:paraId="4A3F8EA5" w14:textId="42DE1521" w:rsidR="005920FC" w:rsidRPr="0012193F" w:rsidRDefault="005920FC" w:rsidP="00342F7C">
      <w:pPr>
        <w:pStyle w:val="a7"/>
        <w:numPr>
          <w:ilvl w:val="0"/>
          <w:numId w:val="10"/>
        </w:numPr>
        <w:tabs>
          <w:tab w:val="left" w:pos="993"/>
        </w:tabs>
        <w:ind w:left="0" w:firstLine="709"/>
        <w:rPr>
          <w:szCs w:val="28"/>
        </w:rPr>
      </w:pPr>
      <w:r w:rsidRPr="0012193F">
        <w:rPr>
          <w:szCs w:val="28"/>
        </w:rPr>
        <w:t>обеспеч</w:t>
      </w:r>
      <w:r w:rsidR="00564C12" w:rsidRPr="0012193F">
        <w:rPr>
          <w:szCs w:val="28"/>
        </w:rPr>
        <w:t>ение</w:t>
      </w:r>
      <w:r w:rsidRPr="0012193F">
        <w:rPr>
          <w:szCs w:val="28"/>
        </w:rPr>
        <w:t xml:space="preserve"> соблюдени</w:t>
      </w:r>
      <w:r w:rsidR="00564C12" w:rsidRPr="0012193F">
        <w:rPr>
          <w:szCs w:val="28"/>
        </w:rPr>
        <w:t>я</w:t>
      </w:r>
      <w:r w:rsidRPr="0012193F">
        <w:rPr>
          <w:szCs w:val="28"/>
        </w:rPr>
        <w:t xml:space="preserve"> правил работы ЛКТ;</w:t>
      </w:r>
    </w:p>
    <w:p w14:paraId="0350382C" w14:textId="34284233" w:rsidR="005920FC" w:rsidRPr="0012193F" w:rsidRDefault="005920FC" w:rsidP="00342F7C">
      <w:pPr>
        <w:pStyle w:val="a7"/>
        <w:numPr>
          <w:ilvl w:val="0"/>
          <w:numId w:val="10"/>
        </w:numPr>
        <w:tabs>
          <w:tab w:val="left" w:pos="993"/>
        </w:tabs>
        <w:ind w:left="0" w:firstLine="709"/>
        <w:rPr>
          <w:szCs w:val="28"/>
        </w:rPr>
      </w:pPr>
      <w:r w:rsidRPr="0012193F">
        <w:rPr>
          <w:szCs w:val="28"/>
        </w:rPr>
        <w:t>содействие и по</w:t>
      </w:r>
      <w:r w:rsidR="00564C12" w:rsidRPr="0012193F">
        <w:rPr>
          <w:szCs w:val="28"/>
        </w:rPr>
        <w:t>мощь работникам</w:t>
      </w:r>
      <w:r w:rsidRPr="0012193F">
        <w:rPr>
          <w:szCs w:val="28"/>
        </w:rPr>
        <w:t xml:space="preserve"> и обучающимся при работе</w:t>
      </w:r>
      <w:r w:rsidR="00564C12" w:rsidRPr="0012193F">
        <w:rPr>
          <w:szCs w:val="28"/>
        </w:rPr>
        <w:t xml:space="preserve"> в</w:t>
      </w:r>
      <w:r w:rsidRPr="0012193F">
        <w:rPr>
          <w:szCs w:val="28"/>
        </w:rPr>
        <w:t xml:space="preserve"> ЛКТ;</w:t>
      </w:r>
    </w:p>
    <w:p w14:paraId="37879680" w14:textId="2E868AA5" w:rsidR="005920FC" w:rsidRPr="0012193F" w:rsidRDefault="005920FC" w:rsidP="00342F7C">
      <w:pPr>
        <w:pStyle w:val="a7"/>
        <w:numPr>
          <w:ilvl w:val="0"/>
          <w:numId w:val="10"/>
        </w:numPr>
        <w:tabs>
          <w:tab w:val="left" w:pos="993"/>
        </w:tabs>
        <w:ind w:left="0" w:firstLine="709"/>
        <w:rPr>
          <w:szCs w:val="28"/>
        </w:rPr>
      </w:pPr>
      <w:r w:rsidRPr="0012193F">
        <w:rPr>
          <w:szCs w:val="28"/>
        </w:rPr>
        <w:t>контрол</w:t>
      </w:r>
      <w:r w:rsidR="00564C12" w:rsidRPr="0012193F">
        <w:rPr>
          <w:szCs w:val="28"/>
        </w:rPr>
        <w:t>ь использования</w:t>
      </w:r>
      <w:r w:rsidRPr="0012193F">
        <w:rPr>
          <w:szCs w:val="28"/>
        </w:rPr>
        <w:t xml:space="preserve"> ЛКТ </w:t>
      </w:r>
      <w:r w:rsidR="00564C12" w:rsidRPr="0012193F">
        <w:rPr>
          <w:szCs w:val="28"/>
        </w:rPr>
        <w:t>работниками</w:t>
      </w:r>
      <w:r w:rsidRPr="0012193F">
        <w:rPr>
          <w:szCs w:val="28"/>
        </w:rPr>
        <w:t xml:space="preserve"> и обучающимися исключительно в предусмотренных настоящим </w:t>
      </w:r>
      <w:r w:rsidR="00807B4A" w:rsidRPr="0012193F">
        <w:rPr>
          <w:szCs w:val="28"/>
        </w:rPr>
        <w:t>П</w:t>
      </w:r>
      <w:r w:rsidRPr="0012193F">
        <w:rPr>
          <w:szCs w:val="28"/>
        </w:rPr>
        <w:t>оложени</w:t>
      </w:r>
      <w:r w:rsidR="00807B4A" w:rsidRPr="0012193F">
        <w:rPr>
          <w:szCs w:val="28"/>
        </w:rPr>
        <w:t>е</w:t>
      </w:r>
      <w:r w:rsidRPr="0012193F">
        <w:rPr>
          <w:szCs w:val="28"/>
        </w:rPr>
        <w:t>м целях;</w:t>
      </w:r>
    </w:p>
    <w:p w14:paraId="67A56DEA" w14:textId="77777777" w:rsidR="005920FC" w:rsidRPr="0012193F" w:rsidRDefault="005920FC" w:rsidP="00342F7C">
      <w:pPr>
        <w:pStyle w:val="a7"/>
        <w:numPr>
          <w:ilvl w:val="0"/>
          <w:numId w:val="10"/>
        </w:numPr>
        <w:tabs>
          <w:tab w:val="left" w:pos="993"/>
        </w:tabs>
        <w:ind w:left="0" w:firstLine="709"/>
        <w:rPr>
          <w:szCs w:val="28"/>
        </w:rPr>
      </w:pPr>
      <w:r w:rsidRPr="0012193F">
        <w:rPr>
          <w:szCs w:val="28"/>
        </w:rPr>
        <w:t>является материально-ответственным лицом и несет ответственность за сохранность имущества ЛКТ;</w:t>
      </w:r>
    </w:p>
    <w:p w14:paraId="50768A71" w14:textId="77777777" w:rsidR="005920FC" w:rsidRPr="0012193F" w:rsidRDefault="005920FC" w:rsidP="00342F7C">
      <w:pPr>
        <w:pStyle w:val="a7"/>
        <w:numPr>
          <w:ilvl w:val="0"/>
          <w:numId w:val="10"/>
        </w:numPr>
        <w:tabs>
          <w:tab w:val="left" w:pos="993"/>
        </w:tabs>
        <w:ind w:left="0" w:firstLine="709"/>
        <w:rPr>
          <w:szCs w:val="28"/>
        </w:rPr>
      </w:pPr>
      <w:r w:rsidRPr="0012193F">
        <w:rPr>
          <w:szCs w:val="28"/>
        </w:rPr>
        <w:t>представляет непосредственному руководителю годовой отчет и периодическую информацию о работе ЛКТ;</w:t>
      </w:r>
    </w:p>
    <w:p w14:paraId="6EA9E21F" w14:textId="1BA98224" w:rsidR="005920FC" w:rsidRPr="0012193F" w:rsidRDefault="005920FC" w:rsidP="00342F7C">
      <w:pPr>
        <w:pStyle w:val="a7"/>
        <w:numPr>
          <w:ilvl w:val="0"/>
          <w:numId w:val="10"/>
        </w:numPr>
        <w:tabs>
          <w:tab w:val="left" w:pos="993"/>
        </w:tabs>
        <w:ind w:left="0" w:firstLine="709"/>
        <w:rPr>
          <w:szCs w:val="28"/>
        </w:rPr>
      </w:pPr>
      <w:r w:rsidRPr="0012193F">
        <w:rPr>
          <w:szCs w:val="28"/>
        </w:rPr>
        <w:t>обеспечивает своевременные модерн</w:t>
      </w:r>
      <w:r w:rsidR="00345B01" w:rsidRPr="0012193F">
        <w:rPr>
          <w:szCs w:val="28"/>
        </w:rPr>
        <w:t xml:space="preserve">изацию, комплектование, ремонт </w:t>
      </w:r>
      <w:r w:rsidRPr="0012193F">
        <w:rPr>
          <w:szCs w:val="28"/>
        </w:rPr>
        <w:t>оборудования и иного имущества ЛКТ, а также наличие расходных материалов путем сбора ин</w:t>
      </w:r>
      <w:r w:rsidR="00564C12" w:rsidRPr="0012193F">
        <w:rPr>
          <w:szCs w:val="28"/>
        </w:rPr>
        <w:t xml:space="preserve">формации и ее представления </w:t>
      </w:r>
      <w:r w:rsidRPr="0012193F">
        <w:rPr>
          <w:szCs w:val="28"/>
        </w:rPr>
        <w:t>в соответствующие службы БГУ (выбор по наименованиям, поиск поставщиков, формирование заявок и т.п.);</w:t>
      </w:r>
    </w:p>
    <w:p w14:paraId="0654ADA3" w14:textId="307F2D9F" w:rsidR="005920FC" w:rsidRPr="0012193F" w:rsidRDefault="005920FC" w:rsidP="00342F7C">
      <w:pPr>
        <w:pStyle w:val="a7"/>
        <w:numPr>
          <w:ilvl w:val="0"/>
          <w:numId w:val="10"/>
        </w:numPr>
        <w:tabs>
          <w:tab w:val="left" w:pos="993"/>
        </w:tabs>
        <w:ind w:left="0" w:firstLine="709"/>
        <w:rPr>
          <w:szCs w:val="28"/>
        </w:rPr>
      </w:pPr>
      <w:r w:rsidRPr="0012193F">
        <w:rPr>
          <w:szCs w:val="28"/>
        </w:rPr>
        <w:lastRenderedPageBreak/>
        <w:t xml:space="preserve">выполняет другие обязанности, </w:t>
      </w:r>
      <w:r w:rsidR="00564C12" w:rsidRPr="0012193F">
        <w:rPr>
          <w:szCs w:val="28"/>
        </w:rPr>
        <w:t>вытекающие из целей и задач ЛКТ</w:t>
      </w:r>
      <w:r w:rsidRPr="0012193F">
        <w:rPr>
          <w:szCs w:val="28"/>
        </w:rPr>
        <w:t xml:space="preserve">. </w:t>
      </w:r>
    </w:p>
    <w:p w14:paraId="6830B64E" w14:textId="2F51B5D4" w:rsidR="002235F4" w:rsidRPr="0012193F" w:rsidRDefault="002235F4" w:rsidP="00342F7C">
      <w:pPr>
        <w:pStyle w:val="a9"/>
        <w:numPr>
          <w:ilvl w:val="0"/>
          <w:numId w:val="14"/>
        </w:numPr>
        <w:ind w:left="0" w:firstLine="709"/>
        <w:jc w:val="both"/>
        <w:rPr>
          <w:sz w:val="28"/>
          <w:szCs w:val="28"/>
        </w:rPr>
      </w:pPr>
      <w:r w:rsidRPr="0012193F">
        <w:rPr>
          <w:sz w:val="28"/>
          <w:szCs w:val="28"/>
        </w:rPr>
        <w:t>Заведующий ЛКТ имеет право издавать в пределах своей компетенции распоряжения, обязательные для всех работников ЛКТ, касающиеся обеспечения научной деятельности и реализации основных задач ЛКТ.</w:t>
      </w:r>
    </w:p>
    <w:p w14:paraId="0F5A5AB4" w14:textId="77777777" w:rsidR="00992DE8" w:rsidRPr="0012193F" w:rsidRDefault="00992DE8" w:rsidP="00342F7C">
      <w:pPr>
        <w:pStyle w:val="a7"/>
        <w:numPr>
          <w:ilvl w:val="0"/>
          <w:numId w:val="14"/>
        </w:numPr>
        <w:ind w:left="0" w:firstLine="709"/>
        <w:rPr>
          <w:szCs w:val="28"/>
        </w:rPr>
      </w:pPr>
      <w:r w:rsidRPr="0012193F">
        <w:rPr>
          <w:szCs w:val="28"/>
        </w:rPr>
        <w:t>Работники</w:t>
      </w:r>
      <w:r w:rsidR="004344C0" w:rsidRPr="0012193F">
        <w:rPr>
          <w:szCs w:val="28"/>
        </w:rPr>
        <w:t xml:space="preserve"> могут осуществлять на базе ЛКТ следующие виды работ:</w:t>
      </w:r>
    </w:p>
    <w:p w14:paraId="3FE7D0A5" w14:textId="05725CAF" w:rsidR="004344C0" w:rsidRPr="0012193F" w:rsidRDefault="004344C0" w:rsidP="00342F7C">
      <w:pPr>
        <w:pStyle w:val="a7"/>
        <w:numPr>
          <w:ilvl w:val="0"/>
          <w:numId w:val="12"/>
        </w:numPr>
        <w:ind w:left="0" w:firstLine="709"/>
        <w:rPr>
          <w:szCs w:val="28"/>
        </w:rPr>
      </w:pPr>
      <w:r w:rsidRPr="0012193F">
        <w:rPr>
          <w:szCs w:val="28"/>
        </w:rPr>
        <w:t xml:space="preserve">проводить семинарские (практические) и лекционные (наглядно-теоретические) занятия, в том числе, в интерактивной форме; </w:t>
      </w:r>
    </w:p>
    <w:p w14:paraId="3B3C11A6" w14:textId="7F666B18" w:rsidR="004344C0" w:rsidRPr="0012193F" w:rsidRDefault="004344C0" w:rsidP="00342F7C">
      <w:pPr>
        <w:pStyle w:val="a7"/>
        <w:numPr>
          <w:ilvl w:val="0"/>
          <w:numId w:val="12"/>
        </w:numPr>
        <w:tabs>
          <w:tab w:val="left" w:pos="993"/>
        </w:tabs>
        <w:ind w:left="0" w:firstLine="709"/>
        <w:rPr>
          <w:szCs w:val="28"/>
        </w:rPr>
      </w:pPr>
      <w:r w:rsidRPr="0012193F">
        <w:rPr>
          <w:szCs w:val="28"/>
        </w:rPr>
        <w:t>развивать умения и навыки обучающихся в области криминалистики, судебной экспертизы, юридической психологии, оперативно-розыскной деятельности и других дисциплин;</w:t>
      </w:r>
    </w:p>
    <w:p w14:paraId="0A7DE0A1" w14:textId="5EDD39BD" w:rsidR="004344C0" w:rsidRPr="0012193F" w:rsidRDefault="004344C0" w:rsidP="00342F7C">
      <w:pPr>
        <w:pStyle w:val="a7"/>
        <w:numPr>
          <w:ilvl w:val="0"/>
          <w:numId w:val="12"/>
        </w:numPr>
        <w:tabs>
          <w:tab w:val="left" w:pos="993"/>
        </w:tabs>
        <w:ind w:left="0" w:firstLine="709"/>
        <w:rPr>
          <w:szCs w:val="28"/>
        </w:rPr>
      </w:pPr>
      <w:r w:rsidRPr="0012193F">
        <w:rPr>
          <w:szCs w:val="28"/>
        </w:rPr>
        <w:t>содействовать углубленному изучению обучающимися преподаваемых дисциплин путем использования в учебном процессе технико-криминалистических средств, приемов и методов для выполнения учебных заданий;</w:t>
      </w:r>
    </w:p>
    <w:p w14:paraId="1A1F335E" w14:textId="34D0520C" w:rsidR="004344C0" w:rsidRPr="0012193F" w:rsidRDefault="004344C0" w:rsidP="00342F7C">
      <w:pPr>
        <w:pStyle w:val="a7"/>
        <w:numPr>
          <w:ilvl w:val="0"/>
          <w:numId w:val="12"/>
        </w:numPr>
        <w:tabs>
          <w:tab w:val="left" w:pos="993"/>
        </w:tabs>
        <w:ind w:left="0" w:firstLine="709"/>
        <w:rPr>
          <w:szCs w:val="28"/>
        </w:rPr>
      </w:pPr>
      <w:r w:rsidRPr="0012193F">
        <w:rPr>
          <w:szCs w:val="28"/>
        </w:rPr>
        <w:t xml:space="preserve">моделировать </w:t>
      </w:r>
      <w:proofErr w:type="spellStart"/>
      <w:r w:rsidRPr="0012193F">
        <w:rPr>
          <w:szCs w:val="28"/>
        </w:rPr>
        <w:t>криминалистически</w:t>
      </w:r>
      <w:proofErr w:type="spellEnd"/>
      <w:r w:rsidRPr="0012193F">
        <w:rPr>
          <w:szCs w:val="28"/>
        </w:rPr>
        <w:t xml:space="preserve"> значимые ситуации, позволяющие имитировать обстановку различных следственных действий (осмотр, следственный эксперимент, проверка показаний на месте, обыск и др.) и оперативно-розыскных мероприятий (обследование помещений, наблюдение, исследование предметов и документов и др.);</w:t>
      </w:r>
    </w:p>
    <w:p w14:paraId="3A025D70" w14:textId="0E47A4A7" w:rsidR="004344C0" w:rsidRPr="0012193F" w:rsidRDefault="004344C0" w:rsidP="00342F7C">
      <w:pPr>
        <w:pStyle w:val="a7"/>
        <w:numPr>
          <w:ilvl w:val="0"/>
          <w:numId w:val="12"/>
        </w:numPr>
        <w:tabs>
          <w:tab w:val="left" w:pos="993"/>
        </w:tabs>
        <w:ind w:left="0" w:firstLine="709"/>
        <w:rPr>
          <w:szCs w:val="28"/>
        </w:rPr>
      </w:pPr>
      <w:r w:rsidRPr="0012193F">
        <w:rPr>
          <w:szCs w:val="28"/>
        </w:rPr>
        <w:t>участвовать в организации конкурсов, олимпиад, научных и практических конференции, семинаров, тренингов и мастер-классов;</w:t>
      </w:r>
    </w:p>
    <w:p w14:paraId="07C765B0" w14:textId="05FC0709" w:rsidR="004344C0" w:rsidRPr="0012193F" w:rsidRDefault="004344C0" w:rsidP="00342F7C">
      <w:pPr>
        <w:pStyle w:val="a7"/>
        <w:numPr>
          <w:ilvl w:val="0"/>
          <w:numId w:val="12"/>
        </w:numPr>
        <w:tabs>
          <w:tab w:val="left" w:pos="993"/>
        </w:tabs>
        <w:ind w:left="0" w:firstLine="709"/>
        <w:rPr>
          <w:szCs w:val="28"/>
        </w:rPr>
      </w:pPr>
      <w:r w:rsidRPr="0012193F">
        <w:rPr>
          <w:szCs w:val="28"/>
        </w:rPr>
        <w:t>обеспечивать практическую подготовку обучающихся, в том числе, прохождение ими всех видов и типов практик в соответствии с федеральными государственными образовательными стандартами и учебными планами по основным образовательным программам.</w:t>
      </w:r>
    </w:p>
    <w:p w14:paraId="1983BB32" w14:textId="1DF45CCA" w:rsidR="00AB0684" w:rsidRPr="0012193F" w:rsidRDefault="00AB0684" w:rsidP="00342F7C">
      <w:pPr>
        <w:pStyle w:val="a7"/>
        <w:numPr>
          <w:ilvl w:val="0"/>
          <w:numId w:val="14"/>
        </w:numPr>
        <w:ind w:left="0" w:firstLine="709"/>
        <w:rPr>
          <w:szCs w:val="28"/>
        </w:rPr>
      </w:pPr>
      <w:r w:rsidRPr="0012193F">
        <w:rPr>
          <w:szCs w:val="28"/>
        </w:rPr>
        <w:t xml:space="preserve">Обучающиеся, активно работающие в </w:t>
      </w:r>
      <w:r w:rsidR="000A249B" w:rsidRPr="0012193F">
        <w:rPr>
          <w:szCs w:val="28"/>
        </w:rPr>
        <w:t>ЛКТ</w:t>
      </w:r>
      <w:r w:rsidRPr="0012193F">
        <w:rPr>
          <w:szCs w:val="28"/>
        </w:rPr>
        <w:t>, выявившие склонность к научной работе и имеющие хорошие показатели в учебе, могут быть в установленном порядке рекомендованы для поступления в магистратуру и аспирантуру.</w:t>
      </w:r>
    </w:p>
    <w:p w14:paraId="6C4204F0" w14:textId="77777777" w:rsidR="00807B4A" w:rsidRPr="0012193F" w:rsidRDefault="00E840D5" w:rsidP="00807B4A">
      <w:pPr>
        <w:pStyle w:val="a7"/>
        <w:numPr>
          <w:ilvl w:val="0"/>
          <w:numId w:val="14"/>
        </w:numPr>
        <w:ind w:left="0" w:firstLine="709"/>
        <w:rPr>
          <w:szCs w:val="28"/>
        </w:rPr>
      </w:pPr>
      <w:r w:rsidRPr="0012193F">
        <w:rPr>
          <w:szCs w:val="28"/>
        </w:rPr>
        <w:t>Сторонние специалисты</w:t>
      </w:r>
      <w:r w:rsidR="00AB0684" w:rsidRPr="0012193F">
        <w:rPr>
          <w:szCs w:val="28"/>
        </w:rPr>
        <w:t xml:space="preserve"> </w:t>
      </w:r>
      <w:r w:rsidR="000A249B" w:rsidRPr="0012193F">
        <w:rPr>
          <w:szCs w:val="28"/>
        </w:rPr>
        <w:t>ЛКТ</w:t>
      </w:r>
      <w:r w:rsidR="00AB0684" w:rsidRPr="0012193F">
        <w:rPr>
          <w:szCs w:val="28"/>
        </w:rPr>
        <w:t xml:space="preserve"> </w:t>
      </w:r>
      <w:r w:rsidR="00992DE8" w:rsidRPr="0012193F">
        <w:rPr>
          <w:szCs w:val="28"/>
        </w:rPr>
        <w:t>оказывают услуги</w:t>
      </w:r>
      <w:r w:rsidR="00AB0684" w:rsidRPr="0012193F">
        <w:rPr>
          <w:szCs w:val="28"/>
        </w:rPr>
        <w:t xml:space="preserve"> в соответствии с гражданско-правовыми договорами, заключенным</w:t>
      </w:r>
      <w:r w:rsidR="00C40A6A" w:rsidRPr="0012193F">
        <w:rPr>
          <w:szCs w:val="28"/>
        </w:rPr>
        <w:t>и</w:t>
      </w:r>
      <w:r w:rsidR="00AB0684" w:rsidRPr="0012193F">
        <w:rPr>
          <w:szCs w:val="28"/>
        </w:rPr>
        <w:t xml:space="preserve"> на выполнение конкретных работ, услуг, либо в составе рабочих групп БГУ.</w:t>
      </w:r>
    </w:p>
    <w:p w14:paraId="5A2BA46D" w14:textId="389CA3BB" w:rsidR="005C1A6B" w:rsidRPr="0012193F" w:rsidRDefault="005C1A6B" w:rsidP="00807B4A">
      <w:pPr>
        <w:pStyle w:val="a7"/>
        <w:numPr>
          <w:ilvl w:val="0"/>
          <w:numId w:val="14"/>
        </w:numPr>
        <w:ind w:left="0" w:firstLine="709"/>
        <w:rPr>
          <w:szCs w:val="28"/>
        </w:rPr>
      </w:pPr>
      <w:r w:rsidRPr="0012193F">
        <w:rPr>
          <w:bCs/>
          <w:szCs w:val="28"/>
        </w:rPr>
        <w:t>Для выполнения своих должностных обязанностей заведующий лабораторией и работники имеют право:</w:t>
      </w:r>
    </w:p>
    <w:p w14:paraId="28E414C0" w14:textId="77777777" w:rsidR="00807B4A" w:rsidRPr="0012193F" w:rsidRDefault="00807B4A" w:rsidP="00807B4A">
      <w:pPr>
        <w:pStyle w:val="a9"/>
        <w:widowControl/>
        <w:tabs>
          <w:tab w:val="left" w:pos="1418"/>
          <w:tab w:val="left" w:pos="1701"/>
        </w:tabs>
        <w:autoSpaceDE/>
        <w:autoSpaceDN/>
        <w:adjustRightInd/>
        <w:ind w:left="0" w:firstLine="709"/>
        <w:jc w:val="both"/>
        <w:rPr>
          <w:sz w:val="28"/>
          <w:szCs w:val="28"/>
        </w:rPr>
      </w:pPr>
      <w:r w:rsidRPr="0012193F">
        <w:rPr>
          <w:sz w:val="28"/>
          <w:szCs w:val="28"/>
        </w:rPr>
        <w:t xml:space="preserve">5.7.1. </w:t>
      </w:r>
      <w:r w:rsidR="005C1A6B" w:rsidRPr="0012193F">
        <w:rPr>
          <w:sz w:val="28"/>
          <w:szCs w:val="28"/>
        </w:rPr>
        <w:t>Знакомиться с проектами решений руководства Университета, касающимися деятельности ЛКТ.</w:t>
      </w:r>
    </w:p>
    <w:p w14:paraId="76DD1721" w14:textId="0AFFE670" w:rsidR="005C1A6B" w:rsidRPr="0012193F" w:rsidRDefault="00807B4A" w:rsidP="00807B4A">
      <w:pPr>
        <w:pStyle w:val="a9"/>
        <w:widowControl/>
        <w:tabs>
          <w:tab w:val="left" w:pos="1418"/>
          <w:tab w:val="left" w:pos="1701"/>
        </w:tabs>
        <w:autoSpaceDE/>
        <w:autoSpaceDN/>
        <w:adjustRightInd/>
        <w:ind w:left="0" w:firstLine="709"/>
        <w:jc w:val="both"/>
        <w:rPr>
          <w:sz w:val="28"/>
          <w:szCs w:val="28"/>
        </w:rPr>
      </w:pPr>
      <w:r w:rsidRPr="0012193F">
        <w:rPr>
          <w:sz w:val="28"/>
          <w:szCs w:val="28"/>
        </w:rPr>
        <w:t xml:space="preserve">5.7.2. </w:t>
      </w:r>
      <w:r w:rsidR="005C1A6B" w:rsidRPr="0012193F">
        <w:rPr>
          <w:sz w:val="28"/>
          <w:szCs w:val="28"/>
        </w:rPr>
        <w:t>Представлять руководству предложения по совершенствованию своей работы и работы Университета.</w:t>
      </w:r>
    </w:p>
    <w:p w14:paraId="1ACD53F0" w14:textId="47C455AE" w:rsidR="005C1A6B" w:rsidRPr="0012193F" w:rsidRDefault="005C1A6B" w:rsidP="00807B4A">
      <w:pPr>
        <w:pStyle w:val="a9"/>
        <w:widowControl/>
        <w:numPr>
          <w:ilvl w:val="2"/>
          <w:numId w:val="20"/>
        </w:numPr>
        <w:tabs>
          <w:tab w:val="left" w:pos="1418"/>
          <w:tab w:val="left" w:pos="1701"/>
        </w:tabs>
        <w:autoSpaceDE/>
        <w:autoSpaceDN/>
        <w:adjustRightInd/>
        <w:ind w:left="0" w:firstLine="709"/>
        <w:jc w:val="both"/>
        <w:rPr>
          <w:sz w:val="28"/>
          <w:szCs w:val="28"/>
        </w:rPr>
      </w:pPr>
      <w:r w:rsidRPr="0012193F">
        <w:rPr>
          <w:sz w:val="28"/>
          <w:szCs w:val="28"/>
        </w:rPr>
        <w:t>Осуществлять взаимодействие с руководителями всех структурных подразделений Университета по вопросам, касающимися деятельности ЛКТ.</w:t>
      </w:r>
    </w:p>
    <w:p w14:paraId="5219D6E8" w14:textId="067BE367" w:rsidR="005C1A6B" w:rsidRPr="0012193F" w:rsidRDefault="005C1A6B" w:rsidP="00807B4A">
      <w:pPr>
        <w:pStyle w:val="a9"/>
        <w:widowControl/>
        <w:numPr>
          <w:ilvl w:val="2"/>
          <w:numId w:val="20"/>
        </w:numPr>
        <w:tabs>
          <w:tab w:val="left" w:pos="1418"/>
          <w:tab w:val="left" w:pos="1701"/>
        </w:tabs>
        <w:autoSpaceDE/>
        <w:autoSpaceDN/>
        <w:adjustRightInd/>
        <w:ind w:left="0" w:firstLine="709"/>
        <w:jc w:val="both"/>
        <w:rPr>
          <w:sz w:val="28"/>
          <w:szCs w:val="28"/>
        </w:rPr>
      </w:pPr>
      <w:r w:rsidRPr="0012193F">
        <w:rPr>
          <w:sz w:val="28"/>
          <w:szCs w:val="28"/>
        </w:rPr>
        <w:t>Визировать документы в пределах своей компетенции.</w:t>
      </w:r>
    </w:p>
    <w:p w14:paraId="3C9A56CA" w14:textId="77777777" w:rsidR="00807B4A" w:rsidRPr="0012193F" w:rsidRDefault="005C1A6B" w:rsidP="00807B4A">
      <w:pPr>
        <w:pStyle w:val="a9"/>
        <w:widowControl/>
        <w:numPr>
          <w:ilvl w:val="2"/>
          <w:numId w:val="20"/>
        </w:numPr>
        <w:tabs>
          <w:tab w:val="left" w:pos="1418"/>
          <w:tab w:val="left" w:pos="1701"/>
        </w:tabs>
        <w:autoSpaceDE/>
        <w:autoSpaceDN/>
        <w:adjustRightInd/>
        <w:ind w:left="0" w:firstLine="709"/>
        <w:jc w:val="both"/>
        <w:rPr>
          <w:sz w:val="28"/>
          <w:szCs w:val="28"/>
        </w:rPr>
      </w:pPr>
      <w:r w:rsidRPr="0012193F">
        <w:rPr>
          <w:sz w:val="28"/>
          <w:szCs w:val="28"/>
        </w:rPr>
        <w:lastRenderedPageBreak/>
        <w:t>Запрашивать от руководителей и работников структурных подразделений необходимую для исполнения своих должностных обязанностей информацию.</w:t>
      </w:r>
    </w:p>
    <w:p w14:paraId="11748977" w14:textId="77777777" w:rsidR="00807B4A" w:rsidRPr="0012193F" w:rsidRDefault="005C1A6B" w:rsidP="0012193F">
      <w:pPr>
        <w:pStyle w:val="a9"/>
        <w:widowControl/>
        <w:numPr>
          <w:ilvl w:val="2"/>
          <w:numId w:val="20"/>
        </w:numPr>
        <w:tabs>
          <w:tab w:val="left" w:pos="1418"/>
          <w:tab w:val="left" w:pos="1701"/>
        </w:tabs>
        <w:autoSpaceDE/>
        <w:autoSpaceDN/>
        <w:adjustRightInd/>
        <w:ind w:left="0" w:firstLine="709"/>
        <w:jc w:val="both"/>
        <w:rPr>
          <w:sz w:val="28"/>
          <w:szCs w:val="28"/>
        </w:rPr>
      </w:pPr>
      <w:r w:rsidRPr="0012193F">
        <w:rPr>
          <w:sz w:val="28"/>
          <w:szCs w:val="28"/>
        </w:rPr>
        <w:t>Сообщать руководству Университета о всех выявленных в процессе своей деятельности недостатках и вносить предложения по их устранению.</w:t>
      </w:r>
    </w:p>
    <w:p w14:paraId="4A77121D" w14:textId="0BB55FEB" w:rsidR="005C1A6B" w:rsidRDefault="005C1A6B" w:rsidP="0012193F">
      <w:pPr>
        <w:pStyle w:val="a9"/>
        <w:widowControl/>
        <w:numPr>
          <w:ilvl w:val="2"/>
          <w:numId w:val="20"/>
        </w:numPr>
        <w:tabs>
          <w:tab w:val="left" w:pos="1418"/>
          <w:tab w:val="left" w:pos="1701"/>
        </w:tabs>
        <w:autoSpaceDE/>
        <w:autoSpaceDN/>
        <w:adjustRightInd/>
        <w:ind w:left="0" w:firstLine="709"/>
        <w:jc w:val="both"/>
        <w:rPr>
          <w:sz w:val="28"/>
          <w:szCs w:val="28"/>
        </w:rPr>
      </w:pPr>
      <w:r w:rsidRPr="0012193F">
        <w:rPr>
          <w:sz w:val="28"/>
          <w:szCs w:val="28"/>
        </w:rPr>
        <w:t>Требовать от руководства Университета создания нормальных условий для выполнения своих должностных обязанностей.</w:t>
      </w:r>
    </w:p>
    <w:p w14:paraId="482D618F" w14:textId="1D1F8C6F" w:rsidR="0012193F" w:rsidRPr="0012193F" w:rsidRDefault="0012193F" w:rsidP="0012193F">
      <w:pPr>
        <w:pStyle w:val="a9"/>
        <w:widowControl/>
        <w:numPr>
          <w:ilvl w:val="1"/>
          <w:numId w:val="20"/>
        </w:numPr>
        <w:tabs>
          <w:tab w:val="left" w:pos="1418"/>
          <w:tab w:val="left" w:pos="1701"/>
        </w:tabs>
        <w:autoSpaceDE/>
        <w:autoSpaceDN/>
        <w:adjustRightInd/>
        <w:ind w:left="0" w:firstLine="709"/>
        <w:jc w:val="both"/>
        <w:rPr>
          <w:sz w:val="28"/>
          <w:szCs w:val="28"/>
        </w:rPr>
      </w:pPr>
      <w:r w:rsidRPr="000B33BE">
        <w:rPr>
          <w:sz w:val="28"/>
          <w:szCs w:val="28"/>
        </w:rPr>
        <w:t xml:space="preserve">Права и обязанности работников </w:t>
      </w:r>
      <w:r>
        <w:rPr>
          <w:sz w:val="28"/>
          <w:szCs w:val="28"/>
        </w:rPr>
        <w:t xml:space="preserve">ЛКТ </w:t>
      </w:r>
      <w:r w:rsidRPr="000B33BE">
        <w:rPr>
          <w:sz w:val="28"/>
          <w:szCs w:val="28"/>
        </w:rPr>
        <w:t>конкретизируются в должностных инструкциях.</w:t>
      </w:r>
    </w:p>
    <w:p w14:paraId="4CBE32D6" w14:textId="3C008D1D" w:rsidR="005C1A6B" w:rsidRPr="0012193F" w:rsidRDefault="005C1A6B" w:rsidP="00807B4A">
      <w:pPr>
        <w:pStyle w:val="a9"/>
        <w:numPr>
          <w:ilvl w:val="0"/>
          <w:numId w:val="20"/>
        </w:numPr>
        <w:shd w:val="clear" w:color="auto" w:fill="FFFFFF"/>
        <w:spacing w:before="120" w:after="120"/>
        <w:ind w:left="0" w:firstLine="0"/>
        <w:contextualSpacing w:val="0"/>
        <w:jc w:val="center"/>
        <w:rPr>
          <w:b/>
          <w:bCs/>
          <w:sz w:val="28"/>
          <w:szCs w:val="26"/>
        </w:rPr>
      </w:pPr>
      <w:r w:rsidRPr="0012193F">
        <w:rPr>
          <w:b/>
          <w:bCs/>
          <w:spacing w:val="-2"/>
          <w:sz w:val="28"/>
          <w:szCs w:val="28"/>
        </w:rPr>
        <w:t>Ответственность</w:t>
      </w:r>
    </w:p>
    <w:p w14:paraId="37B12CA9" w14:textId="689DE66C" w:rsidR="005C1A6B" w:rsidRPr="0012193F" w:rsidRDefault="0012193F" w:rsidP="0012193F">
      <w:pPr>
        <w:widowControl/>
        <w:tabs>
          <w:tab w:val="left" w:pos="0"/>
        </w:tabs>
        <w:autoSpaceDE/>
        <w:autoSpaceDN/>
        <w:adjustRightInd/>
        <w:ind w:firstLine="709"/>
        <w:jc w:val="both"/>
        <w:rPr>
          <w:bCs/>
          <w:sz w:val="28"/>
          <w:szCs w:val="28"/>
        </w:rPr>
      </w:pPr>
      <w:r w:rsidRPr="0012193F">
        <w:rPr>
          <w:bCs/>
          <w:sz w:val="28"/>
          <w:szCs w:val="28"/>
        </w:rPr>
        <w:t xml:space="preserve">6.1. </w:t>
      </w:r>
      <w:r w:rsidR="005C1A6B" w:rsidRPr="0012193F">
        <w:rPr>
          <w:bCs/>
          <w:sz w:val="28"/>
          <w:szCs w:val="28"/>
        </w:rPr>
        <w:t xml:space="preserve">Заведующий лабораторией и работники </w:t>
      </w:r>
      <w:r w:rsidR="005C1A6B" w:rsidRPr="0012193F">
        <w:rPr>
          <w:sz w:val="28"/>
          <w:szCs w:val="28"/>
        </w:rPr>
        <w:t xml:space="preserve">ЛКТ </w:t>
      </w:r>
      <w:r w:rsidR="005C1A6B" w:rsidRPr="0012193F">
        <w:rPr>
          <w:bCs/>
          <w:sz w:val="28"/>
          <w:szCs w:val="28"/>
        </w:rPr>
        <w:t>несут ответственность за:</w:t>
      </w:r>
    </w:p>
    <w:p w14:paraId="5150A276"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Неисполнение или ненадлежащее исполнение своих должностных обязанностей, предусмотренных настоящим положением, в пределах, определенных трудовым законодательством Российской Федерации.</w:t>
      </w:r>
    </w:p>
    <w:p w14:paraId="4B7ACBE6"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Совершенные в процессе осуществления своей деятельности правонарушения - в пределах, определенных административным, уголовным и гражданским законодательством Российской Федерации.</w:t>
      </w:r>
    </w:p>
    <w:p w14:paraId="0A1B7409"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 xml:space="preserve">Причинение материального ущерба </w:t>
      </w:r>
      <w:r w:rsidR="00342F7C" w:rsidRPr="0012193F">
        <w:rPr>
          <w:sz w:val="28"/>
          <w:szCs w:val="28"/>
        </w:rPr>
        <w:t>–</w:t>
      </w:r>
      <w:r w:rsidRPr="0012193F">
        <w:rPr>
          <w:sz w:val="28"/>
          <w:szCs w:val="28"/>
        </w:rPr>
        <w:t xml:space="preserve"> в пределах, определенных трудовым и гражданским законодательством Российской Федерации.</w:t>
      </w:r>
    </w:p>
    <w:p w14:paraId="4F737A5C"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Качество и своевременность выполняемой им работы.</w:t>
      </w:r>
    </w:p>
    <w:p w14:paraId="4E2B78A7"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Сохранность и безопасность данных, предоставленных ему или созданных им в процессе работы (в том числе на электронных носителях).</w:t>
      </w:r>
    </w:p>
    <w:p w14:paraId="7B6DB0A0"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Правонарушения, совершенные в процессе осуществления своей деятельности, в пределах, определённых действующим трудовым, административным, уголовным и гражданским законодательством Российской Федерации;</w:t>
      </w:r>
    </w:p>
    <w:p w14:paraId="7940F72A"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Обеспечение сохранности и целевого использования имущества и оборудования, используемого ЛКТ;</w:t>
      </w:r>
    </w:p>
    <w:p w14:paraId="68065EDB"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Соблюдение работниками ЛКТ трудовой дисциплины, правил внутреннего распорядка Университета;</w:t>
      </w:r>
    </w:p>
    <w:p w14:paraId="64103856"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Деятельность работников ЛКТ;</w:t>
      </w:r>
    </w:p>
    <w:p w14:paraId="68DEF6FB"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Предоставление недостоверной информации о деятельности ЛКТ;</w:t>
      </w:r>
    </w:p>
    <w:p w14:paraId="2D33316F"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Обеспечение здоровых и безопасных условий труда работников ЛКТ;</w:t>
      </w:r>
    </w:p>
    <w:p w14:paraId="4539E940"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Разглашение персональных данных, ставших известными в процессе осуществления деятельности ЛКТ;</w:t>
      </w:r>
    </w:p>
    <w:p w14:paraId="2E07C5D6" w14:textId="77777777" w:rsidR="0012193F"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Сохранность документации и неразглашение информации, являющейся государственной, авторской или коммерческой тайной;</w:t>
      </w:r>
    </w:p>
    <w:p w14:paraId="23688402" w14:textId="387CFD22" w:rsidR="005C1A6B" w:rsidRPr="0012193F" w:rsidRDefault="005C1A6B" w:rsidP="0012193F">
      <w:pPr>
        <w:pStyle w:val="a9"/>
        <w:widowControl/>
        <w:numPr>
          <w:ilvl w:val="2"/>
          <w:numId w:val="21"/>
        </w:numPr>
        <w:tabs>
          <w:tab w:val="left" w:pos="0"/>
          <w:tab w:val="left" w:pos="1418"/>
          <w:tab w:val="left" w:pos="1701"/>
        </w:tabs>
        <w:autoSpaceDE/>
        <w:autoSpaceDN/>
        <w:adjustRightInd/>
        <w:ind w:left="0" w:firstLine="709"/>
        <w:jc w:val="both"/>
        <w:rPr>
          <w:sz w:val="28"/>
          <w:szCs w:val="28"/>
        </w:rPr>
      </w:pPr>
      <w:r w:rsidRPr="0012193F">
        <w:rPr>
          <w:sz w:val="28"/>
          <w:szCs w:val="28"/>
        </w:rPr>
        <w:t>Нарушение правил пожарной безопасности, охраны труда, санитарно-гигиенических правил в порядке, определенном законодательством.</w:t>
      </w:r>
    </w:p>
    <w:p w14:paraId="4AA50BC4" w14:textId="77777777" w:rsidR="0012193F" w:rsidRPr="0012193F" w:rsidRDefault="004A745D" w:rsidP="0012193F">
      <w:pPr>
        <w:pStyle w:val="a9"/>
        <w:widowControl/>
        <w:numPr>
          <w:ilvl w:val="1"/>
          <w:numId w:val="21"/>
        </w:numPr>
        <w:tabs>
          <w:tab w:val="left" w:pos="0"/>
        </w:tabs>
        <w:autoSpaceDE/>
        <w:autoSpaceDN/>
        <w:adjustRightInd/>
        <w:ind w:left="0" w:firstLine="709"/>
        <w:jc w:val="both"/>
        <w:rPr>
          <w:bCs/>
          <w:sz w:val="28"/>
          <w:szCs w:val="28"/>
        </w:rPr>
      </w:pPr>
      <w:r w:rsidRPr="0012193F">
        <w:rPr>
          <w:bCs/>
          <w:sz w:val="28"/>
          <w:szCs w:val="28"/>
        </w:rPr>
        <w:t>Заведующий</w:t>
      </w:r>
      <w:r w:rsidR="005C1A6B" w:rsidRPr="0012193F">
        <w:rPr>
          <w:bCs/>
          <w:sz w:val="28"/>
          <w:szCs w:val="28"/>
        </w:rPr>
        <w:t xml:space="preserve"> и работники </w:t>
      </w:r>
      <w:r w:rsidRPr="0012193F">
        <w:rPr>
          <w:sz w:val="28"/>
          <w:szCs w:val="28"/>
        </w:rPr>
        <w:t>ЛКТ</w:t>
      </w:r>
      <w:r w:rsidR="005C1A6B" w:rsidRPr="0012193F">
        <w:rPr>
          <w:sz w:val="28"/>
          <w:szCs w:val="28"/>
        </w:rPr>
        <w:t xml:space="preserve"> </w:t>
      </w:r>
      <w:r w:rsidR="005C1A6B" w:rsidRPr="0012193F">
        <w:rPr>
          <w:bCs/>
          <w:sz w:val="28"/>
          <w:szCs w:val="28"/>
        </w:rPr>
        <w:t>привлекаются к ответственности в порядке и на условиях, установленных законодательством РФ.</w:t>
      </w:r>
    </w:p>
    <w:p w14:paraId="5444E787" w14:textId="53A0608E" w:rsidR="005C1A6B" w:rsidRPr="0012193F" w:rsidRDefault="005C1A6B" w:rsidP="0012193F">
      <w:pPr>
        <w:pStyle w:val="a9"/>
        <w:widowControl/>
        <w:numPr>
          <w:ilvl w:val="1"/>
          <w:numId w:val="21"/>
        </w:numPr>
        <w:tabs>
          <w:tab w:val="left" w:pos="0"/>
        </w:tabs>
        <w:autoSpaceDE/>
        <w:autoSpaceDN/>
        <w:adjustRightInd/>
        <w:ind w:left="0" w:firstLine="709"/>
        <w:jc w:val="both"/>
        <w:rPr>
          <w:bCs/>
          <w:sz w:val="28"/>
          <w:szCs w:val="28"/>
        </w:rPr>
      </w:pPr>
      <w:r w:rsidRPr="0012193F">
        <w:rPr>
          <w:bCs/>
          <w:sz w:val="28"/>
          <w:szCs w:val="28"/>
        </w:rPr>
        <w:lastRenderedPageBreak/>
        <w:t xml:space="preserve">Ответственность работников </w:t>
      </w:r>
      <w:r w:rsidR="004A745D" w:rsidRPr="0012193F">
        <w:rPr>
          <w:sz w:val="28"/>
          <w:szCs w:val="28"/>
        </w:rPr>
        <w:t>ЛКТ</w:t>
      </w:r>
      <w:r w:rsidRPr="0012193F">
        <w:rPr>
          <w:sz w:val="28"/>
          <w:szCs w:val="28"/>
        </w:rPr>
        <w:t xml:space="preserve"> </w:t>
      </w:r>
      <w:r w:rsidRPr="0012193F">
        <w:rPr>
          <w:bCs/>
          <w:sz w:val="28"/>
          <w:szCs w:val="28"/>
        </w:rPr>
        <w:t>конкретизируется в должностных инструкциях.</w:t>
      </w:r>
    </w:p>
    <w:p w14:paraId="75D5FAFF" w14:textId="5E47B7A4" w:rsidR="002235F4" w:rsidRPr="0012193F" w:rsidRDefault="002235F4" w:rsidP="00342F7C">
      <w:pPr>
        <w:pStyle w:val="a7"/>
        <w:ind w:firstLine="709"/>
        <w:rPr>
          <w:szCs w:val="28"/>
        </w:rPr>
      </w:pPr>
    </w:p>
    <w:p w14:paraId="005CF8FB" w14:textId="77777777" w:rsidR="002E4B4C" w:rsidRPr="0012193F" w:rsidRDefault="002E4B4C" w:rsidP="005C1A6B">
      <w:pPr>
        <w:pStyle w:val="a7"/>
        <w:rPr>
          <w:szCs w:val="28"/>
        </w:rPr>
      </w:pPr>
    </w:p>
    <w:p w14:paraId="46D42C8B" w14:textId="46E65CB7" w:rsidR="00AB0684" w:rsidRPr="0012193F" w:rsidRDefault="00AB0684" w:rsidP="00000EE2">
      <w:pPr>
        <w:widowControl/>
        <w:tabs>
          <w:tab w:val="left" w:pos="7230"/>
        </w:tabs>
        <w:autoSpaceDE/>
        <w:autoSpaceDN/>
        <w:adjustRightInd/>
        <w:spacing w:before="120"/>
        <w:rPr>
          <w:sz w:val="28"/>
          <w:szCs w:val="28"/>
        </w:rPr>
      </w:pPr>
      <w:r w:rsidRPr="0012193F">
        <w:rPr>
          <w:sz w:val="28"/>
          <w:szCs w:val="28"/>
        </w:rPr>
        <w:t xml:space="preserve">Директор </w:t>
      </w:r>
      <w:r w:rsidR="000A249B" w:rsidRPr="0012193F">
        <w:rPr>
          <w:sz w:val="28"/>
          <w:szCs w:val="28"/>
        </w:rPr>
        <w:t>И</w:t>
      </w:r>
      <w:r w:rsidR="00C55B30" w:rsidRPr="0012193F">
        <w:rPr>
          <w:sz w:val="28"/>
          <w:szCs w:val="28"/>
        </w:rPr>
        <w:t>нститута юстиции</w:t>
      </w:r>
      <w:r w:rsidR="00C55B30" w:rsidRPr="0012193F">
        <w:rPr>
          <w:sz w:val="28"/>
          <w:szCs w:val="28"/>
        </w:rPr>
        <w:tab/>
      </w:r>
      <w:r w:rsidR="00C55B30" w:rsidRPr="0012193F">
        <w:rPr>
          <w:sz w:val="28"/>
          <w:szCs w:val="28"/>
        </w:rPr>
        <w:tab/>
        <w:t>Е.И. </w:t>
      </w:r>
      <w:r w:rsidRPr="0012193F">
        <w:rPr>
          <w:sz w:val="28"/>
          <w:szCs w:val="28"/>
        </w:rPr>
        <w:t>Фойгель</w:t>
      </w:r>
    </w:p>
    <w:p w14:paraId="59A49ABE" w14:textId="3C1D959A" w:rsidR="00200A65" w:rsidRPr="008E43B4" w:rsidRDefault="00000EE2" w:rsidP="00C8671E">
      <w:pPr>
        <w:widowControl/>
        <w:tabs>
          <w:tab w:val="left" w:pos="7230"/>
        </w:tabs>
        <w:autoSpaceDE/>
        <w:autoSpaceDN/>
        <w:adjustRightInd/>
        <w:spacing w:before="120"/>
        <w:rPr>
          <w:sz w:val="24"/>
          <w:szCs w:val="24"/>
        </w:rPr>
      </w:pPr>
      <w:r w:rsidRPr="0012193F">
        <w:rPr>
          <w:sz w:val="28"/>
          <w:szCs w:val="28"/>
        </w:rPr>
        <w:br w:type="page"/>
      </w:r>
      <w:r w:rsidR="00345B01" w:rsidRPr="008E43B4">
        <w:rPr>
          <w:sz w:val="24"/>
          <w:szCs w:val="24"/>
        </w:rPr>
        <w:lastRenderedPageBreak/>
        <w:t>Л</w:t>
      </w:r>
      <w:r w:rsidR="00200A65" w:rsidRPr="008E43B4">
        <w:rPr>
          <w:sz w:val="24"/>
          <w:szCs w:val="24"/>
        </w:rPr>
        <w:t>ист согласования</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111"/>
        <w:gridCol w:w="2408"/>
      </w:tblGrid>
      <w:tr w:rsidR="0012193F" w:rsidRPr="008E43B4" w14:paraId="45154ABF" w14:textId="77777777" w:rsidTr="006278E6">
        <w:tc>
          <w:tcPr>
            <w:tcW w:w="2835" w:type="dxa"/>
          </w:tcPr>
          <w:p w14:paraId="5821AE05" w14:textId="66D502CC" w:rsidR="00A25391" w:rsidRPr="008E43B4" w:rsidRDefault="00A25391" w:rsidP="006278E6">
            <w:pPr>
              <w:rPr>
                <w:sz w:val="24"/>
                <w:szCs w:val="24"/>
              </w:rPr>
            </w:pPr>
            <w:r w:rsidRPr="008E43B4">
              <w:rPr>
                <w:sz w:val="24"/>
                <w:szCs w:val="24"/>
              </w:rPr>
              <w:t>Проректор по учебной работе</w:t>
            </w:r>
          </w:p>
        </w:tc>
        <w:tc>
          <w:tcPr>
            <w:tcW w:w="4111" w:type="dxa"/>
          </w:tcPr>
          <w:p w14:paraId="1F1DEA68" w14:textId="59C4BD2C" w:rsidR="00A25391" w:rsidRPr="008E43B4" w:rsidRDefault="00B917BC" w:rsidP="006278E6">
            <w:pPr>
              <w:tabs>
                <w:tab w:val="left" w:pos="3969"/>
                <w:tab w:val="left" w:pos="4820"/>
              </w:tabs>
              <w:outlineLvl w:val="0"/>
              <w:rPr>
                <w:sz w:val="24"/>
                <w:szCs w:val="24"/>
              </w:rPr>
            </w:pPr>
            <w:r>
              <w:rPr>
                <w:sz w:val="24"/>
                <w:szCs w:val="24"/>
              </w:rPr>
              <w:pict w14:anchorId="6B9A1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2B0BF5B0-A6D7-41C3-8F97-A05408D58771}" provid="{00000000-0000-0000-0000-000000000000}" o:suggestedsigner="Н.В.Васильева" issignatureline="t"/>
                </v:shape>
              </w:pict>
            </w:r>
          </w:p>
        </w:tc>
        <w:tc>
          <w:tcPr>
            <w:tcW w:w="2408" w:type="dxa"/>
          </w:tcPr>
          <w:p w14:paraId="59B66388" w14:textId="1BA585F0" w:rsidR="00A25391" w:rsidRPr="008E43B4" w:rsidRDefault="00A25391" w:rsidP="006278E6">
            <w:pPr>
              <w:tabs>
                <w:tab w:val="left" w:pos="3969"/>
                <w:tab w:val="left" w:pos="4820"/>
              </w:tabs>
              <w:outlineLvl w:val="0"/>
              <w:rPr>
                <w:sz w:val="24"/>
                <w:szCs w:val="24"/>
              </w:rPr>
            </w:pPr>
            <w:r w:rsidRPr="008E43B4">
              <w:rPr>
                <w:sz w:val="24"/>
                <w:szCs w:val="24"/>
              </w:rPr>
              <w:t>Н.В. Васильева</w:t>
            </w:r>
          </w:p>
        </w:tc>
      </w:tr>
      <w:tr w:rsidR="0012193F" w:rsidRPr="008E43B4" w14:paraId="54ACC6CB" w14:textId="77777777" w:rsidTr="006278E6">
        <w:tc>
          <w:tcPr>
            <w:tcW w:w="2835" w:type="dxa"/>
          </w:tcPr>
          <w:p w14:paraId="5CE16244" w14:textId="0AAA643E" w:rsidR="00A25391" w:rsidRPr="008E43B4" w:rsidRDefault="00A25391" w:rsidP="006278E6">
            <w:pPr>
              <w:rPr>
                <w:sz w:val="24"/>
                <w:szCs w:val="24"/>
              </w:rPr>
            </w:pPr>
            <w:r w:rsidRPr="008E43B4">
              <w:rPr>
                <w:sz w:val="24"/>
                <w:szCs w:val="24"/>
              </w:rPr>
              <w:t>Проректор по международной деятельности</w:t>
            </w:r>
          </w:p>
        </w:tc>
        <w:tc>
          <w:tcPr>
            <w:tcW w:w="4111" w:type="dxa"/>
          </w:tcPr>
          <w:p w14:paraId="4D83C596" w14:textId="45D444A9" w:rsidR="00A25391" w:rsidRPr="008E43B4" w:rsidRDefault="00B917BC" w:rsidP="006278E6">
            <w:pPr>
              <w:tabs>
                <w:tab w:val="left" w:pos="3969"/>
                <w:tab w:val="left" w:pos="4820"/>
              </w:tabs>
              <w:outlineLvl w:val="0"/>
              <w:rPr>
                <w:sz w:val="24"/>
                <w:szCs w:val="24"/>
              </w:rPr>
            </w:pPr>
            <w:r>
              <w:rPr>
                <w:sz w:val="24"/>
                <w:szCs w:val="24"/>
              </w:rPr>
              <w:pict w14:anchorId="7B5AF2B0">
                <v:shape id="_x0000_i1026" type="#_x0000_t75" alt="Строка подписи Microsoft Office..." style="width:192pt;height:96pt">
                  <v:imagedata r:id="rId7" o:title=""/>
                  <o:lock v:ext="edit" ungrouping="t" rotation="t" cropping="t" verticies="t" text="t" grouping="t"/>
                  <o:signatureline v:ext="edit" id="{A110383A-66FA-4F52-9D91-EF7266C63787}" provid="{00000000-0000-0000-0000-000000000000}" o:suggestedsigner="М.П.Кузьмин" issignatureline="t"/>
                </v:shape>
              </w:pict>
            </w:r>
          </w:p>
        </w:tc>
        <w:tc>
          <w:tcPr>
            <w:tcW w:w="2408" w:type="dxa"/>
          </w:tcPr>
          <w:p w14:paraId="533FE122" w14:textId="11490ABC" w:rsidR="00A25391" w:rsidRPr="008E43B4" w:rsidRDefault="00A25391" w:rsidP="006278E6">
            <w:pPr>
              <w:tabs>
                <w:tab w:val="left" w:pos="3969"/>
                <w:tab w:val="left" w:pos="4820"/>
              </w:tabs>
              <w:outlineLvl w:val="0"/>
              <w:rPr>
                <w:sz w:val="24"/>
                <w:szCs w:val="24"/>
              </w:rPr>
            </w:pPr>
            <w:r w:rsidRPr="008E43B4">
              <w:rPr>
                <w:sz w:val="24"/>
                <w:szCs w:val="24"/>
              </w:rPr>
              <w:t>М.П. Кузьмин</w:t>
            </w:r>
          </w:p>
        </w:tc>
      </w:tr>
      <w:tr w:rsidR="0012193F" w:rsidRPr="008E43B4" w14:paraId="32D0E298" w14:textId="77777777" w:rsidTr="006278E6">
        <w:tc>
          <w:tcPr>
            <w:tcW w:w="2835" w:type="dxa"/>
          </w:tcPr>
          <w:p w14:paraId="61BFCD7D" w14:textId="77777777" w:rsidR="00200A65" w:rsidRPr="008E43B4" w:rsidRDefault="00200A65" w:rsidP="006278E6">
            <w:pPr>
              <w:rPr>
                <w:sz w:val="24"/>
                <w:szCs w:val="24"/>
              </w:rPr>
            </w:pPr>
            <w:r w:rsidRPr="008E43B4">
              <w:rPr>
                <w:sz w:val="24"/>
                <w:szCs w:val="24"/>
              </w:rPr>
              <w:t>Начальник</w:t>
            </w:r>
          </w:p>
          <w:p w14:paraId="163B25C8" w14:textId="77777777" w:rsidR="00200A65" w:rsidRPr="008E43B4" w:rsidRDefault="00200A65" w:rsidP="006278E6">
            <w:pPr>
              <w:tabs>
                <w:tab w:val="left" w:pos="3969"/>
                <w:tab w:val="left" w:pos="4820"/>
              </w:tabs>
              <w:outlineLvl w:val="0"/>
              <w:rPr>
                <w:sz w:val="24"/>
                <w:szCs w:val="24"/>
              </w:rPr>
            </w:pPr>
            <w:r w:rsidRPr="008E43B4">
              <w:rPr>
                <w:sz w:val="24"/>
                <w:szCs w:val="24"/>
              </w:rPr>
              <w:t>учебно-методического управления</w:t>
            </w:r>
          </w:p>
        </w:tc>
        <w:tc>
          <w:tcPr>
            <w:tcW w:w="4111" w:type="dxa"/>
          </w:tcPr>
          <w:p w14:paraId="7625164F" w14:textId="77777777" w:rsidR="00200A65" w:rsidRPr="008E43B4" w:rsidRDefault="00B917BC" w:rsidP="006278E6">
            <w:pPr>
              <w:tabs>
                <w:tab w:val="left" w:pos="3969"/>
                <w:tab w:val="left" w:pos="4820"/>
              </w:tabs>
              <w:outlineLvl w:val="0"/>
              <w:rPr>
                <w:sz w:val="24"/>
                <w:szCs w:val="24"/>
              </w:rPr>
            </w:pPr>
            <w:r>
              <w:rPr>
                <w:sz w:val="24"/>
                <w:szCs w:val="24"/>
              </w:rPr>
              <w:pict w14:anchorId="6439F88A">
                <v:shape id="_x0000_i1027" type="#_x0000_t75" alt="Строка подписи Microsoft Office..." style="width:192pt;height:96pt">
                  <v:imagedata r:id="rId8" o:title=""/>
                  <o:lock v:ext="edit" ungrouping="t" rotation="t" cropping="t" verticies="t" text="t" grouping="t"/>
                  <o:signatureline v:ext="edit" id="{CA26DA8A-7B0B-4240-9FF2-D7D34891BAD8}" provid="{00000000-0000-0000-0000-000000000000}" o:suggestedsigner="Т.А. Бутакова" showsigndate="f" issignatureline="t"/>
                </v:shape>
              </w:pict>
            </w:r>
          </w:p>
        </w:tc>
        <w:tc>
          <w:tcPr>
            <w:tcW w:w="2408" w:type="dxa"/>
          </w:tcPr>
          <w:p w14:paraId="07D5DECC" w14:textId="77777777" w:rsidR="00200A65" w:rsidRPr="008E43B4" w:rsidRDefault="00200A65" w:rsidP="006278E6">
            <w:pPr>
              <w:tabs>
                <w:tab w:val="left" w:pos="3969"/>
                <w:tab w:val="left" w:pos="4820"/>
              </w:tabs>
              <w:outlineLvl w:val="0"/>
              <w:rPr>
                <w:sz w:val="24"/>
                <w:szCs w:val="24"/>
              </w:rPr>
            </w:pPr>
            <w:r w:rsidRPr="008E43B4">
              <w:rPr>
                <w:sz w:val="24"/>
                <w:szCs w:val="24"/>
              </w:rPr>
              <w:t>Т.А. Бутакова</w:t>
            </w:r>
          </w:p>
        </w:tc>
      </w:tr>
      <w:tr w:rsidR="0012193F" w:rsidRPr="008E43B4" w14:paraId="1BCCDA1A" w14:textId="77777777" w:rsidTr="006278E6">
        <w:tc>
          <w:tcPr>
            <w:tcW w:w="2835" w:type="dxa"/>
            <w:hideMark/>
          </w:tcPr>
          <w:p w14:paraId="1291BAB0" w14:textId="77777777" w:rsidR="00200A65" w:rsidRPr="008E43B4" w:rsidRDefault="00200A65" w:rsidP="006278E6">
            <w:pPr>
              <w:tabs>
                <w:tab w:val="left" w:pos="3969"/>
                <w:tab w:val="left" w:pos="4820"/>
              </w:tabs>
              <w:outlineLvl w:val="0"/>
              <w:rPr>
                <w:sz w:val="24"/>
                <w:szCs w:val="24"/>
              </w:rPr>
            </w:pPr>
            <w:r w:rsidRPr="008E43B4">
              <w:rPr>
                <w:sz w:val="24"/>
                <w:szCs w:val="24"/>
              </w:rPr>
              <w:t xml:space="preserve">Начальник научного </w:t>
            </w:r>
          </w:p>
          <w:p w14:paraId="7BB3A0C4" w14:textId="77777777" w:rsidR="00200A65" w:rsidRPr="008E43B4" w:rsidRDefault="00200A65" w:rsidP="006278E6">
            <w:pPr>
              <w:tabs>
                <w:tab w:val="left" w:pos="0"/>
                <w:tab w:val="left" w:pos="3969"/>
                <w:tab w:val="left" w:pos="4820"/>
              </w:tabs>
              <w:outlineLvl w:val="0"/>
              <w:rPr>
                <w:sz w:val="24"/>
                <w:szCs w:val="24"/>
              </w:rPr>
            </w:pPr>
            <w:r w:rsidRPr="008E43B4">
              <w:rPr>
                <w:sz w:val="24"/>
                <w:szCs w:val="24"/>
              </w:rPr>
              <w:t>управления</w:t>
            </w:r>
          </w:p>
        </w:tc>
        <w:tc>
          <w:tcPr>
            <w:tcW w:w="4111" w:type="dxa"/>
            <w:hideMark/>
          </w:tcPr>
          <w:p w14:paraId="352B6D33" w14:textId="77777777" w:rsidR="00200A65" w:rsidRPr="008E43B4" w:rsidRDefault="00B917BC" w:rsidP="006278E6">
            <w:pPr>
              <w:tabs>
                <w:tab w:val="left" w:pos="3969"/>
                <w:tab w:val="left" w:pos="4820"/>
              </w:tabs>
              <w:outlineLvl w:val="0"/>
              <w:rPr>
                <w:sz w:val="24"/>
                <w:szCs w:val="24"/>
              </w:rPr>
            </w:pPr>
            <w:r>
              <w:rPr>
                <w:sz w:val="24"/>
                <w:szCs w:val="24"/>
              </w:rPr>
              <w:pict w14:anchorId="1F00B9D3">
                <v:shape id="_x0000_i1028" type="#_x0000_t75" alt="Строка подписи Microsoft Office..." style="width:192pt;height:96pt">
                  <v:imagedata r:id="rId9" o:title=""/>
                  <o:lock v:ext="edit" ungrouping="t" rotation="t" cropping="t" verticies="t" text="t" grouping="t"/>
                  <o:signatureline v:ext="edit" id="{ECB86E20-9DF4-46D0-B026-7AED54DD871B}" provid="{00000000-0000-0000-0000-000000000000}" o:suggestedsigner="Л.В. Санина" showsigndate="f" issignatureline="t"/>
                </v:shape>
              </w:pict>
            </w:r>
          </w:p>
        </w:tc>
        <w:tc>
          <w:tcPr>
            <w:tcW w:w="2408" w:type="dxa"/>
            <w:hideMark/>
          </w:tcPr>
          <w:p w14:paraId="5E0909E1" w14:textId="77777777" w:rsidR="00200A65" w:rsidRPr="008E43B4" w:rsidRDefault="00200A65" w:rsidP="006278E6">
            <w:pPr>
              <w:tabs>
                <w:tab w:val="left" w:pos="3969"/>
                <w:tab w:val="left" w:pos="4820"/>
              </w:tabs>
              <w:outlineLvl w:val="0"/>
              <w:rPr>
                <w:sz w:val="24"/>
                <w:szCs w:val="24"/>
              </w:rPr>
            </w:pPr>
            <w:r w:rsidRPr="008E43B4">
              <w:rPr>
                <w:sz w:val="24"/>
                <w:szCs w:val="24"/>
              </w:rPr>
              <w:t>Л.В. Санина</w:t>
            </w:r>
          </w:p>
        </w:tc>
      </w:tr>
      <w:tr w:rsidR="0012193F" w:rsidRPr="008E43B4" w14:paraId="70EC93DE" w14:textId="77777777" w:rsidTr="00627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cBorders>
          </w:tcPr>
          <w:p w14:paraId="1CD7D75D" w14:textId="7A9EFF96" w:rsidR="00200A65" w:rsidRPr="008E43B4" w:rsidRDefault="00200A65" w:rsidP="00345B01">
            <w:pPr>
              <w:tabs>
                <w:tab w:val="left" w:pos="3969"/>
                <w:tab w:val="left" w:pos="4820"/>
              </w:tabs>
              <w:outlineLvl w:val="0"/>
              <w:rPr>
                <w:sz w:val="24"/>
                <w:szCs w:val="24"/>
              </w:rPr>
            </w:pPr>
            <w:r w:rsidRPr="008E43B4">
              <w:rPr>
                <w:sz w:val="24"/>
                <w:szCs w:val="24"/>
              </w:rPr>
              <w:t>Начальник управления административно-кадровой работы</w:t>
            </w:r>
          </w:p>
        </w:tc>
        <w:tc>
          <w:tcPr>
            <w:tcW w:w="4111" w:type="dxa"/>
            <w:tcBorders>
              <w:top w:val="nil"/>
              <w:left w:val="nil"/>
              <w:bottom w:val="nil"/>
              <w:right w:val="nil"/>
            </w:tcBorders>
          </w:tcPr>
          <w:p w14:paraId="1F6DBBF1" w14:textId="77777777" w:rsidR="00200A65" w:rsidRPr="008E43B4" w:rsidRDefault="00B917BC" w:rsidP="006278E6">
            <w:pPr>
              <w:tabs>
                <w:tab w:val="left" w:pos="3969"/>
                <w:tab w:val="left" w:pos="4820"/>
              </w:tabs>
              <w:outlineLvl w:val="0"/>
              <w:rPr>
                <w:sz w:val="24"/>
                <w:szCs w:val="24"/>
              </w:rPr>
            </w:pPr>
            <w:r>
              <w:rPr>
                <w:sz w:val="24"/>
                <w:szCs w:val="24"/>
              </w:rPr>
              <w:pict w14:anchorId="79E59882">
                <v:shape id="_x0000_i1029" type="#_x0000_t75" alt="Строка подписи Microsoft Office..." style="width:192pt;height:96pt">
                  <v:imagedata r:id="rId10" o:title=""/>
                  <o:lock v:ext="edit" ungrouping="t" rotation="t" cropping="t" verticies="t" text="t" grouping="t"/>
                  <o:signatureline v:ext="edit" id="{3EB822AD-6F44-4A24-BDF3-23C0A1246B8A}" provid="{00000000-0000-0000-0000-000000000000}" o:suggestedsigner="А.Ю. Дьячкова" showsigndate="f" issignatureline="t"/>
                </v:shape>
              </w:pict>
            </w:r>
          </w:p>
        </w:tc>
        <w:tc>
          <w:tcPr>
            <w:tcW w:w="2408" w:type="dxa"/>
            <w:tcBorders>
              <w:top w:val="nil"/>
              <w:left w:val="nil"/>
              <w:bottom w:val="nil"/>
              <w:right w:val="nil"/>
            </w:tcBorders>
          </w:tcPr>
          <w:p w14:paraId="4FCFC605" w14:textId="77777777" w:rsidR="00200A65" w:rsidRPr="008E43B4" w:rsidRDefault="00200A65" w:rsidP="006278E6">
            <w:pPr>
              <w:tabs>
                <w:tab w:val="left" w:pos="3969"/>
                <w:tab w:val="left" w:pos="4820"/>
              </w:tabs>
              <w:outlineLvl w:val="0"/>
              <w:rPr>
                <w:sz w:val="24"/>
                <w:szCs w:val="24"/>
              </w:rPr>
            </w:pPr>
            <w:r w:rsidRPr="008E43B4">
              <w:rPr>
                <w:sz w:val="24"/>
                <w:szCs w:val="24"/>
              </w:rPr>
              <w:t>А.Ю. Дьячкова</w:t>
            </w:r>
          </w:p>
        </w:tc>
      </w:tr>
      <w:tr w:rsidR="0012193F" w:rsidRPr="008E43B4" w14:paraId="69C11B69" w14:textId="77777777" w:rsidTr="008E4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cBorders>
            <w:shd w:val="clear" w:color="auto" w:fill="auto"/>
          </w:tcPr>
          <w:p w14:paraId="54BD9642" w14:textId="3CDC8E40" w:rsidR="002A368F" w:rsidRPr="008E43B4" w:rsidRDefault="00345B01" w:rsidP="008E43B4">
            <w:pPr>
              <w:rPr>
                <w:sz w:val="24"/>
                <w:szCs w:val="24"/>
              </w:rPr>
            </w:pPr>
            <w:r w:rsidRPr="008E43B4">
              <w:rPr>
                <w:sz w:val="24"/>
                <w:szCs w:val="24"/>
              </w:rPr>
              <w:t xml:space="preserve">Начальник </w:t>
            </w:r>
            <w:r w:rsidR="008E43B4" w:rsidRPr="008E43B4">
              <w:rPr>
                <w:sz w:val="24"/>
                <w:szCs w:val="24"/>
              </w:rPr>
              <w:t>П</w:t>
            </w:r>
            <w:r w:rsidRPr="008E43B4">
              <w:rPr>
                <w:sz w:val="24"/>
                <w:szCs w:val="24"/>
              </w:rPr>
              <w:t>равового управления</w:t>
            </w:r>
            <w:r w:rsidR="002A368F" w:rsidRPr="008E43B4">
              <w:rPr>
                <w:sz w:val="24"/>
                <w:szCs w:val="24"/>
              </w:rPr>
              <w:t xml:space="preserve"> </w:t>
            </w:r>
          </w:p>
        </w:tc>
        <w:tc>
          <w:tcPr>
            <w:tcW w:w="4111" w:type="dxa"/>
            <w:tcBorders>
              <w:top w:val="nil"/>
              <w:left w:val="nil"/>
              <w:bottom w:val="nil"/>
              <w:right w:val="nil"/>
            </w:tcBorders>
            <w:shd w:val="clear" w:color="auto" w:fill="auto"/>
          </w:tcPr>
          <w:p w14:paraId="083A451C" w14:textId="022E7603" w:rsidR="002A368F" w:rsidRPr="008E43B4" w:rsidRDefault="00B917BC" w:rsidP="008B74C6">
            <w:pPr>
              <w:tabs>
                <w:tab w:val="left" w:pos="3969"/>
                <w:tab w:val="left" w:pos="4820"/>
              </w:tabs>
              <w:outlineLvl w:val="0"/>
              <w:rPr>
                <w:sz w:val="24"/>
                <w:szCs w:val="24"/>
              </w:rPr>
            </w:pPr>
            <w:r>
              <w:rPr>
                <w:sz w:val="24"/>
                <w:szCs w:val="24"/>
              </w:rPr>
              <w:pict w14:anchorId="1503FAEA">
                <v:shape id="_x0000_i1030" type="#_x0000_t75" alt="Строка подписи Microsoft Office..." style="width:192pt;height:69.1pt">
                  <v:imagedata r:id="rId11" o:title=""/>
                  <o:lock v:ext="edit" ungrouping="t" rotation="t" cropping="t" verticies="t" text="t" grouping="t"/>
                  <o:signatureline v:ext="edit" id="{2DA00348-3D3A-4622-B340-D199F121D571}" provid="{00000000-0000-0000-0000-000000000000}" o:suggestedsigner="Л.В.Гинзбург" showsigndate="f" issignatureline="t"/>
                </v:shape>
              </w:pict>
            </w:r>
          </w:p>
        </w:tc>
        <w:tc>
          <w:tcPr>
            <w:tcW w:w="2408" w:type="dxa"/>
            <w:tcBorders>
              <w:top w:val="nil"/>
              <w:left w:val="nil"/>
              <w:bottom w:val="nil"/>
              <w:right w:val="nil"/>
            </w:tcBorders>
            <w:shd w:val="clear" w:color="auto" w:fill="auto"/>
          </w:tcPr>
          <w:p w14:paraId="5737C497" w14:textId="77777777" w:rsidR="002A368F" w:rsidRPr="008E43B4" w:rsidRDefault="00345B01" w:rsidP="008B74C6">
            <w:pPr>
              <w:tabs>
                <w:tab w:val="left" w:pos="3969"/>
                <w:tab w:val="left" w:pos="4820"/>
              </w:tabs>
              <w:outlineLvl w:val="0"/>
              <w:rPr>
                <w:sz w:val="24"/>
                <w:szCs w:val="24"/>
              </w:rPr>
            </w:pPr>
            <w:r w:rsidRPr="008E43B4">
              <w:rPr>
                <w:sz w:val="24"/>
                <w:szCs w:val="24"/>
              </w:rPr>
              <w:t>Л.В. Гинзбург</w:t>
            </w:r>
            <w:r w:rsidR="002A368F" w:rsidRPr="008E43B4">
              <w:rPr>
                <w:sz w:val="24"/>
                <w:szCs w:val="24"/>
              </w:rPr>
              <w:t xml:space="preserve"> </w:t>
            </w:r>
          </w:p>
          <w:p w14:paraId="1D58F7B3" w14:textId="77777777" w:rsidR="008E43B4" w:rsidRPr="008E43B4" w:rsidRDefault="008E43B4" w:rsidP="008B74C6">
            <w:pPr>
              <w:tabs>
                <w:tab w:val="left" w:pos="3969"/>
                <w:tab w:val="left" w:pos="4820"/>
              </w:tabs>
              <w:outlineLvl w:val="0"/>
              <w:rPr>
                <w:sz w:val="24"/>
                <w:szCs w:val="24"/>
              </w:rPr>
            </w:pPr>
          </w:p>
          <w:p w14:paraId="5D128FCE" w14:textId="77777777" w:rsidR="008E43B4" w:rsidRPr="008E43B4" w:rsidRDefault="008E43B4" w:rsidP="008B74C6">
            <w:pPr>
              <w:tabs>
                <w:tab w:val="left" w:pos="3969"/>
                <w:tab w:val="left" w:pos="4820"/>
              </w:tabs>
              <w:outlineLvl w:val="0"/>
              <w:rPr>
                <w:sz w:val="24"/>
                <w:szCs w:val="24"/>
              </w:rPr>
            </w:pPr>
          </w:p>
          <w:p w14:paraId="6FA05BF7" w14:textId="77777777" w:rsidR="008E43B4" w:rsidRPr="008E43B4" w:rsidRDefault="008E43B4" w:rsidP="008B74C6">
            <w:pPr>
              <w:tabs>
                <w:tab w:val="left" w:pos="3969"/>
                <w:tab w:val="left" w:pos="4820"/>
              </w:tabs>
              <w:outlineLvl w:val="0"/>
              <w:rPr>
                <w:sz w:val="24"/>
                <w:szCs w:val="24"/>
              </w:rPr>
            </w:pPr>
          </w:p>
          <w:p w14:paraId="3E7A0290" w14:textId="75F50764" w:rsidR="008E43B4" w:rsidRPr="008E43B4" w:rsidRDefault="008E43B4" w:rsidP="008B74C6">
            <w:pPr>
              <w:tabs>
                <w:tab w:val="left" w:pos="3969"/>
                <w:tab w:val="left" w:pos="4820"/>
              </w:tabs>
              <w:outlineLvl w:val="0"/>
              <w:rPr>
                <w:sz w:val="24"/>
                <w:szCs w:val="24"/>
              </w:rPr>
            </w:pPr>
          </w:p>
        </w:tc>
      </w:tr>
      <w:tr w:rsidR="008E43B4" w:rsidRPr="008E43B4" w14:paraId="5FAF9791" w14:textId="77777777" w:rsidTr="008E4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cBorders>
            <w:shd w:val="clear" w:color="auto" w:fill="auto"/>
          </w:tcPr>
          <w:p w14:paraId="24EDA22D" w14:textId="77777777" w:rsidR="008E43B4" w:rsidRPr="008E43B4" w:rsidRDefault="008E43B4" w:rsidP="008E43B4">
            <w:pPr>
              <w:rPr>
                <w:sz w:val="24"/>
                <w:szCs w:val="24"/>
              </w:rPr>
            </w:pPr>
          </w:p>
          <w:p w14:paraId="76A887AF" w14:textId="405DF3A2" w:rsidR="008E43B4" w:rsidRPr="008E43B4" w:rsidRDefault="008E43B4" w:rsidP="008E43B4">
            <w:pPr>
              <w:rPr>
                <w:sz w:val="24"/>
                <w:szCs w:val="24"/>
              </w:rPr>
            </w:pPr>
            <w:r w:rsidRPr="008E43B4">
              <w:rPr>
                <w:sz w:val="24"/>
                <w:szCs w:val="24"/>
              </w:rPr>
              <w:t>Ведущий юрисконсульт</w:t>
            </w:r>
          </w:p>
        </w:tc>
        <w:tc>
          <w:tcPr>
            <w:tcW w:w="4111" w:type="dxa"/>
            <w:tcBorders>
              <w:top w:val="nil"/>
              <w:left w:val="nil"/>
              <w:bottom w:val="nil"/>
              <w:right w:val="nil"/>
            </w:tcBorders>
            <w:shd w:val="clear" w:color="auto" w:fill="auto"/>
          </w:tcPr>
          <w:p w14:paraId="3A6A3B90" w14:textId="07B3A9F1" w:rsidR="008E43B4" w:rsidRPr="008E43B4" w:rsidRDefault="00B917BC" w:rsidP="008E43B4">
            <w:pPr>
              <w:tabs>
                <w:tab w:val="left" w:pos="3969"/>
                <w:tab w:val="left" w:pos="4820"/>
              </w:tabs>
              <w:outlineLvl w:val="0"/>
              <w:rPr>
                <w:sz w:val="24"/>
                <w:szCs w:val="24"/>
              </w:rPr>
            </w:pPr>
            <w:r>
              <w:rPr>
                <w:sz w:val="24"/>
                <w:szCs w:val="24"/>
              </w:rPr>
              <w:pict w14:anchorId="74C1C402">
                <v:shape id="_x0000_i1031" type="#_x0000_t75" alt="Строка подписи Microsoft Office..." style="width:192pt;height:66.7pt">
                  <v:imagedata r:id="rId12" o:title=""/>
                  <o:lock v:ext="edit" ungrouping="t" rotation="t" cropping="t" verticies="t" text="t" grouping="t"/>
                  <o:signatureline v:ext="edit" id="{B34CDBD1-9EE6-4C50-857A-23C5EE1DEE67}" provid="{00000000-0000-0000-0000-000000000000}" o:suggestedsigner="Д.И. Романов" o:suggestedsigner2="ведущий юрисконсульт" issignatureline="t"/>
                </v:shape>
              </w:pict>
            </w:r>
          </w:p>
        </w:tc>
        <w:tc>
          <w:tcPr>
            <w:tcW w:w="2408" w:type="dxa"/>
            <w:tcBorders>
              <w:top w:val="nil"/>
              <w:left w:val="nil"/>
              <w:bottom w:val="nil"/>
              <w:right w:val="nil"/>
            </w:tcBorders>
            <w:shd w:val="clear" w:color="auto" w:fill="auto"/>
          </w:tcPr>
          <w:p w14:paraId="187BC7E0" w14:textId="4705B0D7" w:rsidR="008E43B4" w:rsidRPr="008E43B4" w:rsidRDefault="008E43B4" w:rsidP="008E43B4">
            <w:pPr>
              <w:tabs>
                <w:tab w:val="left" w:pos="3969"/>
                <w:tab w:val="left" w:pos="4820"/>
              </w:tabs>
              <w:outlineLvl w:val="0"/>
              <w:rPr>
                <w:sz w:val="24"/>
                <w:szCs w:val="24"/>
              </w:rPr>
            </w:pPr>
            <w:r w:rsidRPr="008E43B4">
              <w:rPr>
                <w:sz w:val="24"/>
                <w:szCs w:val="24"/>
              </w:rPr>
              <w:t>Д.И. Романов</w:t>
            </w:r>
          </w:p>
        </w:tc>
      </w:tr>
      <w:tr w:rsidR="008E43B4" w:rsidRPr="008E43B4" w14:paraId="2AF7EB1B" w14:textId="77777777" w:rsidTr="00955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cBorders>
          </w:tcPr>
          <w:p w14:paraId="1A5A874D" w14:textId="408533CD" w:rsidR="008E43B4" w:rsidRPr="008E43B4" w:rsidRDefault="008E43B4" w:rsidP="008E43B4">
            <w:pPr>
              <w:rPr>
                <w:sz w:val="24"/>
                <w:szCs w:val="24"/>
              </w:rPr>
            </w:pPr>
            <w:r w:rsidRPr="008E43B4">
              <w:rPr>
                <w:sz w:val="24"/>
                <w:szCs w:val="24"/>
              </w:rPr>
              <w:t xml:space="preserve">Исп.: заведующий лабораторией криминалистической техники </w:t>
            </w:r>
          </w:p>
        </w:tc>
        <w:tc>
          <w:tcPr>
            <w:tcW w:w="4111" w:type="dxa"/>
            <w:tcBorders>
              <w:top w:val="nil"/>
              <w:left w:val="nil"/>
              <w:bottom w:val="nil"/>
              <w:right w:val="nil"/>
            </w:tcBorders>
          </w:tcPr>
          <w:p w14:paraId="1E054A8C" w14:textId="5A4B2171" w:rsidR="008E43B4" w:rsidRPr="008E43B4" w:rsidRDefault="00B917BC" w:rsidP="008E43B4">
            <w:pPr>
              <w:tabs>
                <w:tab w:val="left" w:pos="3969"/>
                <w:tab w:val="left" w:pos="4820"/>
              </w:tabs>
              <w:outlineLvl w:val="0"/>
              <w:rPr>
                <w:sz w:val="24"/>
                <w:szCs w:val="24"/>
              </w:rPr>
            </w:pPr>
            <w:r>
              <w:rPr>
                <w:sz w:val="24"/>
                <w:szCs w:val="24"/>
              </w:rPr>
              <w:pict w14:anchorId="7DDC0548">
                <v:shape id="_x0000_i1032" type="#_x0000_t75" alt="Строка подписи Microsoft Office..." style="width:192pt;height:74.9pt">
                  <v:imagedata r:id="rId13" o:title=""/>
                  <o:lock v:ext="edit" ungrouping="t" rotation="t" cropping="t" verticies="t" text="t" grouping="t"/>
                  <o:signatureline v:ext="edit" id="{D510B935-5074-41B9-9671-D06A3ACE3287}" provid="{00000000-0000-0000-0000-000000000000}" o:suggestedsigner="С.А.Машков" showsigndate="f" issignatureline="t"/>
                </v:shape>
              </w:pict>
            </w:r>
          </w:p>
        </w:tc>
        <w:tc>
          <w:tcPr>
            <w:tcW w:w="2408" w:type="dxa"/>
            <w:tcBorders>
              <w:top w:val="nil"/>
              <w:left w:val="nil"/>
              <w:bottom w:val="nil"/>
              <w:right w:val="nil"/>
            </w:tcBorders>
          </w:tcPr>
          <w:p w14:paraId="44C7BF99" w14:textId="77777777" w:rsidR="008E43B4" w:rsidRPr="008E43B4" w:rsidRDefault="008E43B4" w:rsidP="008E43B4">
            <w:pPr>
              <w:tabs>
                <w:tab w:val="left" w:pos="3969"/>
                <w:tab w:val="left" w:pos="4820"/>
              </w:tabs>
              <w:outlineLvl w:val="0"/>
              <w:rPr>
                <w:sz w:val="24"/>
                <w:szCs w:val="24"/>
              </w:rPr>
            </w:pPr>
          </w:p>
          <w:p w14:paraId="405044FA" w14:textId="77777777" w:rsidR="008E43B4" w:rsidRPr="008E43B4" w:rsidRDefault="008E43B4" w:rsidP="008E43B4">
            <w:pPr>
              <w:tabs>
                <w:tab w:val="left" w:pos="3969"/>
                <w:tab w:val="left" w:pos="4820"/>
              </w:tabs>
              <w:outlineLvl w:val="0"/>
              <w:rPr>
                <w:sz w:val="24"/>
                <w:szCs w:val="24"/>
              </w:rPr>
            </w:pPr>
          </w:p>
          <w:p w14:paraId="4C09B1D4" w14:textId="222A93EF" w:rsidR="008E43B4" w:rsidRPr="008E43B4" w:rsidRDefault="008E43B4" w:rsidP="008E43B4">
            <w:pPr>
              <w:tabs>
                <w:tab w:val="left" w:pos="3969"/>
                <w:tab w:val="left" w:pos="4820"/>
              </w:tabs>
              <w:outlineLvl w:val="0"/>
              <w:rPr>
                <w:sz w:val="24"/>
                <w:szCs w:val="24"/>
              </w:rPr>
            </w:pPr>
            <w:r w:rsidRPr="008E43B4">
              <w:rPr>
                <w:sz w:val="24"/>
                <w:szCs w:val="24"/>
              </w:rPr>
              <w:t>С.А. Машков</w:t>
            </w:r>
          </w:p>
        </w:tc>
      </w:tr>
    </w:tbl>
    <w:p w14:paraId="5C63301F" w14:textId="77777777" w:rsidR="00715AC4" w:rsidRPr="0012193F" w:rsidRDefault="00715AC4" w:rsidP="00DB768A"/>
    <w:sectPr w:rsidR="00715AC4" w:rsidRPr="0012193F" w:rsidSect="008E43B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A7C"/>
    <w:multiLevelType w:val="hybridMultilevel"/>
    <w:tmpl w:val="C34CCA12"/>
    <w:lvl w:ilvl="0" w:tplc="4F16944E">
      <w:start w:val="3"/>
      <w:numFmt w:val="decimal"/>
      <w:lvlText w:val="5.%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04974A69"/>
    <w:multiLevelType w:val="hybridMultilevel"/>
    <w:tmpl w:val="AF0CD834"/>
    <w:lvl w:ilvl="0" w:tplc="C44C2C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753388"/>
    <w:multiLevelType w:val="multilevel"/>
    <w:tmpl w:val="467A09C0"/>
    <w:lvl w:ilvl="0">
      <w:start w:val="6"/>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EF57B0D"/>
    <w:multiLevelType w:val="multilevel"/>
    <w:tmpl w:val="C57CCEB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41F3008"/>
    <w:multiLevelType w:val="multilevel"/>
    <w:tmpl w:val="C57CCEB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5B2722"/>
    <w:multiLevelType w:val="hybridMultilevel"/>
    <w:tmpl w:val="DAA2F874"/>
    <w:lvl w:ilvl="0" w:tplc="42F2AA8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372641"/>
    <w:multiLevelType w:val="multilevel"/>
    <w:tmpl w:val="C57CCEB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4691C07"/>
    <w:multiLevelType w:val="hybridMultilevel"/>
    <w:tmpl w:val="F848A7CC"/>
    <w:lvl w:ilvl="0" w:tplc="C2E8B52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5E616E"/>
    <w:multiLevelType w:val="hybridMultilevel"/>
    <w:tmpl w:val="DB88896E"/>
    <w:lvl w:ilvl="0" w:tplc="CDF005C2">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EA4525"/>
    <w:multiLevelType w:val="hybridMultilevel"/>
    <w:tmpl w:val="BC48BF18"/>
    <w:lvl w:ilvl="0" w:tplc="46687ECA">
      <w:start w:val="3"/>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13023D"/>
    <w:multiLevelType w:val="hybridMultilevel"/>
    <w:tmpl w:val="FB0CC582"/>
    <w:lvl w:ilvl="0" w:tplc="1416EFB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49A74476"/>
    <w:multiLevelType w:val="hybridMultilevel"/>
    <w:tmpl w:val="67EE817A"/>
    <w:lvl w:ilvl="0" w:tplc="AFD071F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177802"/>
    <w:multiLevelType w:val="multilevel"/>
    <w:tmpl w:val="6166EC78"/>
    <w:lvl w:ilvl="0">
      <w:start w:val="5"/>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55DE791C"/>
    <w:multiLevelType w:val="multilevel"/>
    <w:tmpl w:val="CDB8AAF8"/>
    <w:lvl w:ilvl="0">
      <w:start w:val="1"/>
      <w:numFmt w:val="decimal"/>
      <w:lvlText w:val="%1."/>
      <w:lvlJc w:val="left"/>
      <w:pPr>
        <w:tabs>
          <w:tab w:val="num" w:pos="360"/>
        </w:tabs>
        <w:ind w:left="360" w:hanging="360"/>
      </w:pPr>
      <w:rPr>
        <w:rFonts w:hint="default"/>
        <w:b/>
        <w:sz w:val="28"/>
      </w:rPr>
    </w:lvl>
    <w:lvl w:ilvl="1">
      <w:start w:val="1"/>
      <w:numFmt w:val="decimal"/>
      <w:suff w:val="space"/>
      <w:lvlText w:val="%1.%2."/>
      <w:lvlJc w:val="left"/>
      <w:pPr>
        <w:ind w:left="792" w:hanging="432"/>
      </w:pPr>
      <w:rPr>
        <w:rFonts w:hint="default"/>
        <w:b w:val="0"/>
        <w:sz w:val="28"/>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D677661"/>
    <w:multiLevelType w:val="hybridMultilevel"/>
    <w:tmpl w:val="61CC556E"/>
    <w:lvl w:ilvl="0" w:tplc="511E3A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032738"/>
    <w:multiLevelType w:val="hybridMultilevel"/>
    <w:tmpl w:val="0B94795A"/>
    <w:lvl w:ilvl="0" w:tplc="D28E123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810C35"/>
    <w:multiLevelType w:val="hybridMultilevel"/>
    <w:tmpl w:val="44D02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B6393A"/>
    <w:multiLevelType w:val="hybridMultilevel"/>
    <w:tmpl w:val="199CD36C"/>
    <w:lvl w:ilvl="0" w:tplc="D5C81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7557D1"/>
    <w:multiLevelType w:val="hybridMultilevel"/>
    <w:tmpl w:val="7E9220B2"/>
    <w:lvl w:ilvl="0" w:tplc="320699AC">
      <w:start w:val="3"/>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643036"/>
    <w:multiLevelType w:val="hybridMultilevel"/>
    <w:tmpl w:val="9E5CBCC6"/>
    <w:lvl w:ilvl="0" w:tplc="1A1C2326">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B687A"/>
    <w:multiLevelType w:val="hybridMultilevel"/>
    <w:tmpl w:val="A33A6D82"/>
    <w:lvl w:ilvl="0" w:tplc="B656B13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3"/>
  </w:num>
  <w:num w:numId="5">
    <w:abstractNumId w:val="16"/>
  </w:num>
  <w:num w:numId="6">
    <w:abstractNumId w:val="13"/>
  </w:num>
  <w:num w:numId="7">
    <w:abstractNumId w:val="19"/>
  </w:num>
  <w:num w:numId="8">
    <w:abstractNumId w:val="14"/>
  </w:num>
  <w:num w:numId="9">
    <w:abstractNumId w:val="20"/>
  </w:num>
  <w:num w:numId="10">
    <w:abstractNumId w:val="17"/>
  </w:num>
  <w:num w:numId="11">
    <w:abstractNumId w:val="7"/>
  </w:num>
  <w:num w:numId="12">
    <w:abstractNumId w:val="1"/>
  </w:num>
  <w:num w:numId="13">
    <w:abstractNumId w:val="11"/>
  </w:num>
  <w:num w:numId="14">
    <w:abstractNumId w:val="9"/>
  </w:num>
  <w:num w:numId="15">
    <w:abstractNumId w:val="0"/>
  </w:num>
  <w:num w:numId="16">
    <w:abstractNumId w:val="18"/>
  </w:num>
  <w:num w:numId="17">
    <w:abstractNumId w:val="8"/>
  </w:num>
  <w:num w:numId="18">
    <w:abstractNumId w:val="5"/>
  </w:num>
  <w:num w:numId="19">
    <w:abstractNumId w:val="15"/>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CA"/>
    <w:rsid w:val="00000EE2"/>
    <w:rsid w:val="00027442"/>
    <w:rsid w:val="00067502"/>
    <w:rsid w:val="000A249B"/>
    <w:rsid w:val="0012193F"/>
    <w:rsid w:val="00150C0B"/>
    <w:rsid w:val="001A5354"/>
    <w:rsid w:val="001A7967"/>
    <w:rsid w:val="001F5A44"/>
    <w:rsid w:val="00200A65"/>
    <w:rsid w:val="002162BF"/>
    <w:rsid w:val="002235F4"/>
    <w:rsid w:val="002345C4"/>
    <w:rsid w:val="00255360"/>
    <w:rsid w:val="00262CC8"/>
    <w:rsid w:val="0026585A"/>
    <w:rsid w:val="002A368F"/>
    <w:rsid w:val="002E17E2"/>
    <w:rsid w:val="002E4B4C"/>
    <w:rsid w:val="00335434"/>
    <w:rsid w:val="00342F7C"/>
    <w:rsid w:val="00345B01"/>
    <w:rsid w:val="00352E2A"/>
    <w:rsid w:val="003E7B67"/>
    <w:rsid w:val="004037AA"/>
    <w:rsid w:val="004344C0"/>
    <w:rsid w:val="004616AD"/>
    <w:rsid w:val="00492716"/>
    <w:rsid w:val="004A0319"/>
    <w:rsid w:val="004A745D"/>
    <w:rsid w:val="004C60EB"/>
    <w:rsid w:val="005112D6"/>
    <w:rsid w:val="00525E5C"/>
    <w:rsid w:val="005474E4"/>
    <w:rsid w:val="00564C12"/>
    <w:rsid w:val="00572915"/>
    <w:rsid w:val="00585312"/>
    <w:rsid w:val="005920FC"/>
    <w:rsid w:val="005A2AA4"/>
    <w:rsid w:val="005C1A6B"/>
    <w:rsid w:val="005D6CD3"/>
    <w:rsid w:val="00644E54"/>
    <w:rsid w:val="00662319"/>
    <w:rsid w:val="00695CA7"/>
    <w:rsid w:val="00715AC4"/>
    <w:rsid w:val="00741BBA"/>
    <w:rsid w:val="00760EC4"/>
    <w:rsid w:val="007E4EC3"/>
    <w:rsid w:val="0080080B"/>
    <w:rsid w:val="00807B4A"/>
    <w:rsid w:val="008208BA"/>
    <w:rsid w:val="00853DA1"/>
    <w:rsid w:val="00873C78"/>
    <w:rsid w:val="008A7AED"/>
    <w:rsid w:val="008C15EA"/>
    <w:rsid w:val="008E43B4"/>
    <w:rsid w:val="008F09D6"/>
    <w:rsid w:val="008F736D"/>
    <w:rsid w:val="00931324"/>
    <w:rsid w:val="00992DE8"/>
    <w:rsid w:val="00994550"/>
    <w:rsid w:val="009B4CF8"/>
    <w:rsid w:val="009F1DA5"/>
    <w:rsid w:val="00A1319E"/>
    <w:rsid w:val="00A25391"/>
    <w:rsid w:val="00A431B7"/>
    <w:rsid w:val="00A549A5"/>
    <w:rsid w:val="00A81C7B"/>
    <w:rsid w:val="00AB0684"/>
    <w:rsid w:val="00AC11C0"/>
    <w:rsid w:val="00AC5C86"/>
    <w:rsid w:val="00B42763"/>
    <w:rsid w:val="00B666A8"/>
    <w:rsid w:val="00B917BC"/>
    <w:rsid w:val="00BA24EF"/>
    <w:rsid w:val="00BA34F8"/>
    <w:rsid w:val="00BA6734"/>
    <w:rsid w:val="00BB7CCA"/>
    <w:rsid w:val="00C0386A"/>
    <w:rsid w:val="00C05BCA"/>
    <w:rsid w:val="00C3205B"/>
    <w:rsid w:val="00C33F83"/>
    <w:rsid w:val="00C35064"/>
    <w:rsid w:val="00C40A6A"/>
    <w:rsid w:val="00C55B30"/>
    <w:rsid w:val="00C60B50"/>
    <w:rsid w:val="00C62245"/>
    <w:rsid w:val="00C8671E"/>
    <w:rsid w:val="00CD1021"/>
    <w:rsid w:val="00CF59BB"/>
    <w:rsid w:val="00D1219A"/>
    <w:rsid w:val="00D70525"/>
    <w:rsid w:val="00D92776"/>
    <w:rsid w:val="00DB768A"/>
    <w:rsid w:val="00E25657"/>
    <w:rsid w:val="00E25ABC"/>
    <w:rsid w:val="00E74B08"/>
    <w:rsid w:val="00E840D5"/>
    <w:rsid w:val="00E94FF0"/>
    <w:rsid w:val="00EF060A"/>
    <w:rsid w:val="00F3296B"/>
    <w:rsid w:val="00F32DCC"/>
    <w:rsid w:val="00F529F2"/>
    <w:rsid w:val="00F55A1D"/>
    <w:rsid w:val="00F65C4F"/>
    <w:rsid w:val="00FB5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29C161A"/>
  <w15:chartTrackingRefBased/>
  <w15:docId w15:val="{33A8970D-9B61-4220-9ED0-32AE5D39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3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931324"/>
    <w:pPr>
      <w:widowControl w:val="0"/>
      <w:snapToGrid w:val="0"/>
      <w:spacing w:after="0" w:line="256" w:lineRule="auto"/>
      <w:ind w:firstLine="400"/>
    </w:pPr>
    <w:rPr>
      <w:rFonts w:ascii="Times New Roman" w:eastAsia="Calibri" w:hAnsi="Times New Roman" w:cs="Times New Roman"/>
      <w:sz w:val="18"/>
      <w:szCs w:val="18"/>
      <w:lang w:eastAsia="ru-RU"/>
    </w:rPr>
  </w:style>
  <w:style w:type="paragraph" w:customStyle="1" w:styleId="a3">
    <w:name w:val="Мой документы"/>
    <w:basedOn w:val="a"/>
    <w:rsid w:val="00931324"/>
    <w:pPr>
      <w:widowControl/>
      <w:autoSpaceDE/>
      <w:autoSpaceDN/>
      <w:adjustRightInd/>
      <w:ind w:firstLine="851"/>
      <w:jc w:val="both"/>
    </w:pPr>
    <w:rPr>
      <w:sz w:val="28"/>
      <w:szCs w:val="28"/>
    </w:rPr>
  </w:style>
  <w:style w:type="paragraph" w:styleId="a4">
    <w:name w:val="Balloon Text"/>
    <w:basedOn w:val="a"/>
    <w:link w:val="a5"/>
    <w:uiPriority w:val="99"/>
    <w:semiHidden/>
    <w:unhideWhenUsed/>
    <w:rsid w:val="00853DA1"/>
    <w:rPr>
      <w:rFonts w:ascii="Segoe UI" w:hAnsi="Segoe UI" w:cs="Segoe UI"/>
      <w:sz w:val="18"/>
      <w:szCs w:val="18"/>
    </w:rPr>
  </w:style>
  <w:style w:type="character" w:customStyle="1" w:styleId="a5">
    <w:name w:val="Текст выноски Знак"/>
    <w:basedOn w:val="a0"/>
    <w:link w:val="a4"/>
    <w:uiPriority w:val="99"/>
    <w:semiHidden/>
    <w:rsid w:val="00853DA1"/>
    <w:rPr>
      <w:rFonts w:ascii="Segoe UI" w:eastAsia="Times New Roman" w:hAnsi="Segoe UI" w:cs="Segoe UI"/>
      <w:sz w:val="18"/>
      <w:szCs w:val="18"/>
      <w:lang w:eastAsia="ru-RU"/>
    </w:rPr>
  </w:style>
  <w:style w:type="table" w:styleId="a6">
    <w:name w:val="Table Grid"/>
    <w:basedOn w:val="a1"/>
    <w:uiPriority w:val="39"/>
    <w:rsid w:val="0020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200A65"/>
    <w:pPr>
      <w:widowControl/>
      <w:autoSpaceDE/>
      <w:autoSpaceDN/>
      <w:adjustRightInd/>
      <w:jc w:val="both"/>
    </w:pPr>
    <w:rPr>
      <w:sz w:val="28"/>
    </w:rPr>
  </w:style>
  <w:style w:type="character" w:customStyle="1" w:styleId="a8">
    <w:name w:val="Основной текст Знак"/>
    <w:basedOn w:val="a0"/>
    <w:link w:val="a7"/>
    <w:rsid w:val="00200A65"/>
    <w:rPr>
      <w:rFonts w:ascii="Times New Roman" w:eastAsia="Times New Roman" w:hAnsi="Times New Roman" w:cs="Times New Roman"/>
      <w:sz w:val="28"/>
      <w:szCs w:val="20"/>
      <w:lang w:eastAsia="ru-RU"/>
    </w:rPr>
  </w:style>
  <w:style w:type="table" w:customStyle="1" w:styleId="1">
    <w:name w:val="Сетка таблицы1"/>
    <w:basedOn w:val="a1"/>
    <w:next w:val="a6"/>
    <w:uiPriority w:val="39"/>
    <w:rsid w:val="0049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A6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4835">
      <w:bodyDiv w:val="1"/>
      <w:marLeft w:val="0"/>
      <w:marRight w:val="0"/>
      <w:marTop w:val="0"/>
      <w:marBottom w:val="0"/>
      <w:divBdr>
        <w:top w:val="none" w:sz="0" w:space="0" w:color="auto"/>
        <w:left w:val="none" w:sz="0" w:space="0" w:color="auto"/>
        <w:bottom w:val="none" w:sz="0" w:space="0" w:color="auto"/>
        <w:right w:val="none" w:sz="0" w:space="0" w:color="auto"/>
      </w:divBdr>
    </w:div>
    <w:div w:id="2584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64DD-ACA4-497E-AADF-6B55A316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9</Pages>
  <Words>2282</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Гуменюк Анна Владимировна</dc:creator>
  <cp:keywords/>
  <dc:description/>
  <cp:lastModifiedBy>Тумашева Наталья Петровна</cp:lastModifiedBy>
  <cp:revision>7</cp:revision>
  <cp:lastPrinted>2021-10-20T03:01:00Z</cp:lastPrinted>
  <dcterms:created xsi:type="dcterms:W3CDTF">2023-03-22T06:47:00Z</dcterms:created>
  <dcterms:modified xsi:type="dcterms:W3CDTF">2023-04-05T03:16:00Z</dcterms:modified>
</cp:coreProperties>
</file>